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9DE" w:rsidRPr="00087843" w:rsidRDefault="00E839DE" w:rsidP="00E839DE">
      <w:pPr>
        <w:pStyle w:val="1"/>
        <w:rPr>
          <w:sz w:val="20"/>
          <w:szCs w:val="20"/>
        </w:rPr>
      </w:pPr>
      <w:r w:rsidRPr="00087843">
        <w:rPr>
          <w:sz w:val="20"/>
          <w:szCs w:val="20"/>
        </w:rPr>
        <w:t xml:space="preserve">Общество с ограниченной ответственностью  </w:t>
      </w:r>
    </w:p>
    <w:p w:rsidR="00E839DE" w:rsidRPr="00087843" w:rsidRDefault="00E839DE" w:rsidP="00E839DE">
      <w:pPr>
        <w:jc w:val="center"/>
        <w:rPr>
          <w:rFonts w:ascii="Times New Roman" w:hAnsi="Times New Roman" w:cs="Times New Roman"/>
          <w:b/>
          <w:bCs/>
          <w:i/>
          <w:iCs/>
          <w:sz w:val="20"/>
          <w:szCs w:val="20"/>
        </w:rPr>
      </w:pPr>
      <w:r w:rsidRPr="00087843">
        <w:rPr>
          <w:rFonts w:ascii="Times New Roman" w:hAnsi="Times New Roman" w:cs="Times New Roman"/>
          <w:b/>
          <w:bCs/>
          <w:i/>
          <w:iCs/>
          <w:sz w:val="20"/>
          <w:szCs w:val="20"/>
        </w:rPr>
        <w:t xml:space="preserve">«ДентАурум» </w:t>
      </w:r>
    </w:p>
    <w:tbl>
      <w:tblPr>
        <w:tblW w:w="9634" w:type="dxa"/>
        <w:tblLayout w:type="fixed"/>
        <w:tblCellMar>
          <w:left w:w="10" w:type="dxa"/>
          <w:right w:w="10" w:type="dxa"/>
        </w:tblCellMar>
        <w:tblLook w:val="0000" w:firstRow="0" w:lastRow="0" w:firstColumn="0" w:lastColumn="0" w:noHBand="0" w:noVBand="0"/>
      </w:tblPr>
      <w:tblGrid>
        <w:gridCol w:w="4815"/>
        <w:gridCol w:w="567"/>
        <w:gridCol w:w="4252"/>
      </w:tblGrid>
      <w:tr w:rsidR="005616FF" w:rsidRPr="00087843" w:rsidTr="002F3766">
        <w:tc>
          <w:tcPr>
            <w:tcW w:w="4815" w:type="dxa"/>
            <w:shd w:val="clear" w:color="auto" w:fill="auto"/>
            <w:tcMar>
              <w:top w:w="0" w:type="dxa"/>
              <w:left w:w="108" w:type="dxa"/>
              <w:bottom w:w="0" w:type="dxa"/>
              <w:right w:w="108" w:type="dxa"/>
            </w:tcMar>
          </w:tcPr>
          <w:p w:rsidR="005616FF" w:rsidRPr="00087843" w:rsidRDefault="005616FF" w:rsidP="002F3766">
            <w:pPr>
              <w:rPr>
                <w:rFonts w:ascii="Times New Roman" w:hAnsi="Times New Roman" w:cs="Times New Roman"/>
                <w:sz w:val="20"/>
                <w:szCs w:val="20"/>
              </w:rPr>
            </w:pPr>
            <w:r w:rsidRPr="00087843">
              <w:rPr>
                <w:rFonts w:ascii="Times New Roman" w:hAnsi="Times New Roman" w:cs="Times New Roman"/>
                <w:color w:val="000000"/>
                <w:sz w:val="20"/>
                <w:szCs w:val="20"/>
              </w:rPr>
              <w:t>115533, г. Москва, Нагатинская набережная 10 корп.3, тел. (495) 123-55-68</w:t>
            </w:r>
          </w:p>
        </w:tc>
        <w:tc>
          <w:tcPr>
            <w:tcW w:w="567" w:type="dxa"/>
            <w:shd w:val="clear" w:color="auto" w:fill="auto"/>
            <w:tcMar>
              <w:top w:w="0" w:type="dxa"/>
              <w:left w:w="108" w:type="dxa"/>
              <w:bottom w:w="0" w:type="dxa"/>
              <w:right w:w="108" w:type="dxa"/>
            </w:tcMar>
          </w:tcPr>
          <w:p w:rsidR="005616FF" w:rsidRPr="00087843" w:rsidRDefault="005616FF" w:rsidP="002F3766">
            <w:pPr>
              <w:jc w:val="center"/>
              <w:rPr>
                <w:rFonts w:ascii="Times New Roman" w:hAnsi="Times New Roman" w:cs="Times New Roman"/>
                <w:sz w:val="20"/>
                <w:szCs w:val="20"/>
              </w:rPr>
            </w:pPr>
          </w:p>
        </w:tc>
        <w:tc>
          <w:tcPr>
            <w:tcW w:w="4252" w:type="dxa"/>
            <w:shd w:val="clear" w:color="auto" w:fill="auto"/>
            <w:tcMar>
              <w:top w:w="0" w:type="dxa"/>
              <w:left w:w="108" w:type="dxa"/>
              <w:bottom w:w="0" w:type="dxa"/>
              <w:right w:w="108" w:type="dxa"/>
            </w:tcMar>
          </w:tcPr>
          <w:p w:rsidR="005616FF" w:rsidRPr="00087843" w:rsidRDefault="005616FF" w:rsidP="002F3766">
            <w:pPr>
              <w:pStyle w:val="Standard"/>
              <w:widowControl/>
              <w:spacing w:after="283"/>
              <w:jc w:val="both"/>
              <w:rPr>
                <w:rFonts w:cs="Times New Roman"/>
                <w:color w:val="000000"/>
                <w:sz w:val="20"/>
                <w:szCs w:val="20"/>
              </w:rPr>
            </w:pPr>
            <w:r w:rsidRPr="00087843">
              <w:rPr>
                <w:rFonts w:cs="Times New Roman"/>
                <w:color w:val="000000"/>
                <w:sz w:val="20"/>
                <w:szCs w:val="20"/>
              </w:rPr>
              <w:t>ИНН 7725615460 / КПП 772501001             ОГРН 1077759310310 (от 22.08.</w:t>
            </w:r>
            <w:r w:rsidR="00A94A44">
              <w:rPr>
                <w:rFonts w:cs="Times New Roman"/>
                <w:color w:val="000000"/>
                <w:sz w:val="20"/>
                <w:szCs w:val="20"/>
              </w:rPr>
              <w:t>20</w:t>
            </w:r>
            <w:r w:rsidRPr="00087843">
              <w:rPr>
                <w:rFonts w:cs="Times New Roman"/>
                <w:color w:val="000000"/>
                <w:sz w:val="20"/>
                <w:szCs w:val="20"/>
              </w:rPr>
              <w:t>07)</w:t>
            </w:r>
          </w:p>
        </w:tc>
      </w:tr>
    </w:tbl>
    <w:tbl>
      <w:tblPr>
        <w:tblStyle w:val="a3"/>
        <w:tblpPr w:leftFromText="180" w:rightFromText="180" w:vertAnchor="page" w:horzAnchor="margin" w:tblpXSpec="right" w:tblpY="2121"/>
        <w:tblW w:w="3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7"/>
      </w:tblGrid>
      <w:tr w:rsidR="006C2544" w:rsidRPr="00087843" w:rsidTr="006C2544">
        <w:tc>
          <w:tcPr>
            <w:tcW w:w="3865" w:type="dxa"/>
          </w:tcPr>
          <w:p w:rsidR="006C2544" w:rsidRPr="00087843" w:rsidRDefault="006C2544" w:rsidP="006C2544">
            <w:pPr>
              <w:rPr>
                <w:b/>
              </w:rPr>
            </w:pPr>
            <w:r w:rsidRPr="00087843">
              <w:t>Утверждаю:</w:t>
            </w:r>
          </w:p>
        </w:tc>
      </w:tr>
      <w:tr w:rsidR="006C2544" w:rsidRPr="00087843" w:rsidTr="006C2544">
        <w:tc>
          <w:tcPr>
            <w:tcW w:w="3865" w:type="dxa"/>
          </w:tcPr>
          <w:p w:rsidR="006C2544" w:rsidRPr="00087843" w:rsidRDefault="006C2544" w:rsidP="006C2544">
            <w:pPr>
              <w:rPr>
                <w:b/>
              </w:rPr>
            </w:pPr>
            <w:r w:rsidRPr="00087843">
              <w:t>Генеральный директор</w:t>
            </w:r>
          </w:p>
        </w:tc>
      </w:tr>
      <w:tr w:rsidR="006C2544" w:rsidRPr="00087843" w:rsidTr="006C2544">
        <w:trPr>
          <w:trHeight w:val="699"/>
        </w:trPr>
        <w:tc>
          <w:tcPr>
            <w:tcW w:w="3865" w:type="dxa"/>
            <w:vAlign w:val="bottom"/>
          </w:tcPr>
          <w:p w:rsidR="006C2544" w:rsidRPr="00087843" w:rsidRDefault="006C2544" w:rsidP="006C2544">
            <w:pPr>
              <w:jc w:val="right"/>
              <w:rPr>
                <w:b/>
              </w:rPr>
            </w:pPr>
            <w:r w:rsidRPr="00087843">
              <w:rPr>
                <w:b/>
              </w:rPr>
              <w:t>_</w:t>
            </w:r>
            <w:r w:rsidRPr="00087843">
              <w:rPr>
                <w:b/>
                <w:lang w:val="en-US"/>
              </w:rPr>
              <w:t>_______</w:t>
            </w:r>
            <w:r w:rsidRPr="00087843">
              <w:rPr>
                <w:b/>
              </w:rPr>
              <w:t>_______________</w:t>
            </w:r>
            <w:proofErr w:type="spellStart"/>
            <w:r w:rsidRPr="00087843">
              <w:rPr>
                <w:b/>
              </w:rPr>
              <w:t>В.И.Сидоренко</w:t>
            </w:r>
            <w:proofErr w:type="spellEnd"/>
          </w:p>
        </w:tc>
      </w:tr>
      <w:tr w:rsidR="006C2544" w:rsidRPr="00087843" w:rsidTr="006C2544">
        <w:tc>
          <w:tcPr>
            <w:tcW w:w="3865" w:type="dxa"/>
          </w:tcPr>
          <w:p w:rsidR="006C2544" w:rsidRPr="00087843" w:rsidRDefault="006C2544" w:rsidP="006C2544">
            <w:pPr>
              <w:jc w:val="right"/>
              <w:rPr>
                <w:b/>
              </w:rPr>
            </w:pPr>
          </w:p>
        </w:tc>
      </w:tr>
      <w:tr w:rsidR="006C2544" w:rsidRPr="00087843" w:rsidTr="006C2544">
        <w:trPr>
          <w:trHeight w:val="416"/>
        </w:trPr>
        <w:tc>
          <w:tcPr>
            <w:tcW w:w="3865" w:type="dxa"/>
          </w:tcPr>
          <w:p w:rsidR="006C2544" w:rsidRPr="00087843" w:rsidRDefault="00A94A44" w:rsidP="00A94A44">
            <w:pPr>
              <w:rPr>
                <w:b/>
              </w:rPr>
            </w:pPr>
            <w:r>
              <w:rPr>
                <w:b/>
              </w:rPr>
              <w:t>«01</w:t>
            </w:r>
            <w:r w:rsidR="006C2544" w:rsidRPr="00087843">
              <w:rPr>
                <w:b/>
              </w:rPr>
              <w:t xml:space="preserve">» </w:t>
            </w:r>
            <w:r>
              <w:rPr>
                <w:b/>
              </w:rPr>
              <w:t>сентября</w:t>
            </w:r>
            <w:r w:rsidR="006C2544" w:rsidRPr="00087843">
              <w:rPr>
                <w:b/>
              </w:rPr>
              <w:t xml:space="preserve"> 20</w:t>
            </w:r>
            <w:r>
              <w:rPr>
                <w:b/>
              </w:rPr>
              <w:t>26</w:t>
            </w:r>
            <w:r w:rsidR="006C2544" w:rsidRPr="00087843">
              <w:rPr>
                <w:b/>
              </w:rPr>
              <w:t xml:space="preserve"> г.</w:t>
            </w:r>
          </w:p>
        </w:tc>
      </w:tr>
    </w:tbl>
    <w:p w:rsidR="00087843" w:rsidRPr="00F4051D" w:rsidRDefault="00087843" w:rsidP="00087843">
      <w:pPr>
        <w:jc w:val="center"/>
        <w:rPr>
          <w:rFonts w:ascii="Times New Roman" w:hAnsi="Times New Roman" w:cs="Times New Roman"/>
          <w:b/>
          <w:sz w:val="24"/>
          <w:szCs w:val="24"/>
        </w:rPr>
      </w:pPr>
      <w:r w:rsidRPr="00F4051D">
        <w:rPr>
          <w:rFonts w:ascii="Times New Roman" w:hAnsi="Times New Roman" w:cs="Times New Roman"/>
          <w:b/>
          <w:sz w:val="24"/>
          <w:szCs w:val="24"/>
        </w:rPr>
        <w:t>Положения о порядке и условиях предоставления платных медицинских услуг пациентам в ООО «ДентАур</w:t>
      </w:r>
      <w:bookmarkStart w:id="0" w:name="_GoBack"/>
      <w:bookmarkEnd w:id="0"/>
      <w:r w:rsidRPr="00F4051D">
        <w:rPr>
          <w:rFonts w:ascii="Times New Roman" w:hAnsi="Times New Roman" w:cs="Times New Roman"/>
          <w:b/>
          <w:sz w:val="24"/>
          <w:szCs w:val="24"/>
        </w:rPr>
        <w:t xml:space="preserve">ум» </w:t>
      </w:r>
    </w:p>
    <w:p w:rsidR="00087843" w:rsidRPr="00F4051D" w:rsidRDefault="00087843" w:rsidP="00087843">
      <w:pPr>
        <w:pStyle w:val="a4"/>
        <w:numPr>
          <w:ilvl w:val="0"/>
          <w:numId w:val="1"/>
        </w:numPr>
        <w:jc w:val="both"/>
        <w:rPr>
          <w:rFonts w:ascii="Times New Roman" w:hAnsi="Times New Roman" w:cs="Times New Roman"/>
          <w:b/>
          <w:sz w:val="20"/>
          <w:szCs w:val="20"/>
        </w:rPr>
      </w:pPr>
      <w:r w:rsidRPr="00F4051D">
        <w:rPr>
          <w:rFonts w:ascii="Times New Roman" w:hAnsi="Times New Roman" w:cs="Times New Roman"/>
          <w:b/>
          <w:sz w:val="20"/>
          <w:szCs w:val="20"/>
        </w:rPr>
        <w:t xml:space="preserve">Общие положения </w:t>
      </w:r>
    </w:p>
    <w:p w:rsidR="00087843" w:rsidRDefault="00087843" w:rsidP="006C1A3E">
      <w:pPr>
        <w:pStyle w:val="a4"/>
        <w:numPr>
          <w:ilvl w:val="1"/>
          <w:numId w:val="1"/>
        </w:numPr>
        <w:tabs>
          <w:tab w:val="left" w:pos="426"/>
        </w:tabs>
        <w:ind w:left="284" w:hanging="225"/>
        <w:jc w:val="both"/>
        <w:rPr>
          <w:rFonts w:ascii="Times New Roman" w:hAnsi="Times New Roman" w:cs="Times New Roman"/>
          <w:sz w:val="20"/>
          <w:szCs w:val="20"/>
        </w:rPr>
      </w:pPr>
      <w:r w:rsidRPr="00087843">
        <w:rPr>
          <w:rFonts w:ascii="Times New Roman" w:hAnsi="Times New Roman" w:cs="Times New Roman"/>
          <w:sz w:val="20"/>
          <w:szCs w:val="20"/>
        </w:rPr>
        <w:t>Настоящее положение определяет порядок и условия предоставления платных медицинских услуг пациентам ООО «</w:t>
      </w:r>
      <w:r w:rsidR="006C1A3E" w:rsidRPr="00087843">
        <w:rPr>
          <w:rFonts w:ascii="Times New Roman" w:hAnsi="Times New Roman" w:cs="Times New Roman"/>
          <w:sz w:val="20"/>
          <w:szCs w:val="20"/>
        </w:rPr>
        <w:t>ДентАурум</w:t>
      </w:r>
      <w:r w:rsidRPr="00087843">
        <w:rPr>
          <w:rFonts w:ascii="Times New Roman" w:hAnsi="Times New Roman" w:cs="Times New Roman"/>
          <w:sz w:val="20"/>
          <w:szCs w:val="20"/>
        </w:rPr>
        <w:t xml:space="preserve">». </w:t>
      </w:r>
    </w:p>
    <w:p w:rsidR="00F551A6" w:rsidRDefault="00087843" w:rsidP="006C1A3E">
      <w:pPr>
        <w:pStyle w:val="a4"/>
        <w:numPr>
          <w:ilvl w:val="1"/>
          <w:numId w:val="1"/>
        </w:numPr>
        <w:tabs>
          <w:tab w:val="left" w:pos="426"/>
        </w:tabs>
        <w:ind w:left="284" w:hanging="225"/>
        <w:jc w:val="both"/>
        <w:rPr>
          <w:rFonts w:ascii="Times New Roman" w:hAnsi="Times New Roman" w:cs="Times New Roman"/>
          <w:sz w:val="20"/>
          <w:szCs w:val="20"/>
        </w:rPr>
      </w:pPr>
      <w:proofErr w:type="gramStart"/>
      <w:r w:rsidRPr="00F551A6">
        <w:rPr>
          <w:rFonts w:ascii="Times New Roman" w:hAnsi="Times New Roman" w:cs="Times New Roman"/>
          <w:sz w:val="20"/>
          <w:szCs w:val="20"/>
        </w:rPr>
        <w:t xml:space="preserve">Настоящее положение разработано в соответствии с Конституцией Российской Федерации, Гражданским Кодексом Российской Федерации, </w:t>
      </w:r>
      <w:r w:rsidR="00F551A6" w:rsidRPr="00F551A6">
        <w:rPr>
          <w:rFonts w:ascii="Times New Roman" w:hAnsi="Times New Roman" w:cs="Times New Roman"/>
          <w:b/>
          <w:bCs/>
          <w:sz w:val="20"/>
          <w:szCs w:val="20"/>
        </w:rPr>
        <w:t>Законом РФ от 07.02.1992 № 2300-1 «О защите прав потребителей», Федеральным законом от 21.11.2011 № 323-ФЗ «Об основах охраны здоровья граждан в Российской Федерации» и Постановлением Правительства РФ № 659 «Об утверждении Правил муниципального контроля и предоставления медицинскими организациями платных медицинских услуг»</w:t>
      </w:r>
      <w:r w:rsidR="00F551A6" w:rsidRPr="00F551A6">
        <w:rPr>
          <w:rFonts w:ascii="Times New Roman" w:hAnsi="Times New Roman" w:cs="Times New Roman"/>
          <w:sz w:val="20"/>
          <w:szCs w:val="20"/>
        </w:rPr>
        <w:t>.</w:t>
      </w:r>
      <w:proofErr w:type="gramEnd"/>
    </w:p>
    <w:p w:rsidR="00F551A6" w:rsidRDefault="00087843" w:rsidP="006C1A3E">
      <w:pPr>
        <w:pStyle w:val="a4"/>
        <w:numPr>
          <w:ilvl w:val="1"/>
          <w:numId w:val="1"/>
        </w:numPr>
        <w:tabs>
          <w:tab w:val="left" w:pos="426"/>
        </w:tabs>
        <w:ind w:left="284" w:hanging="225"/>
        <w:jc w:val="both"/>
        <w:rPr>
          <w:rFonts w:ascii="Times New Roman" w:hAnsi="Times New Roman" w:cs="Times New Roman"/>
          <w:sz w:val="20"/>
          <w:szCs w:val="20"/>
        </w:rPr>
      </w:pPr>
      <w:r w:rsidRPr="00F551A6">
        <w:rPr>
          <w:rFonts w:ascii="Times New Roman" w:hAnsi="Times New Roman" w:cs="Times New Roman"/>
          <w:sz w:val="20"/>
          <w:szCs w:val="20"/>
        </w:rPr>
        <w:t xml:space="preserve">Для целей настоящего положения используются следующие основные понятия: </w:t>
      </w:r>
    </w:p>
    <w:p w:rsidR="00F551A6" w:rsidRDefault="00087843" w:rsidP="00F551A6">
      <w:pPr>
        <w:pStyle w:val="a4"/>
        <w:tabs>
          <w:tab w:val="left" w:pos="426"/>
        </w:tabs>
        <w:ind w:left="284"/>
        <w:jc w:val="both"/>
        <w:rPr>
          <w:rFonts w:ascii="Times New Roman" w:hAnsi="Times New Roman" w:cs="Times New Roman"/>
          <w:sz w:val="20"/>
          <w:szCs w:val="20"/>
        </w:rPr>
      </w:pPr>
      <w:r w:rsidRPr="00F551A6">
        <w:rPr>
          <w:rFonts w:ascii="Times New Roman" w:hAnsi="Times New Roman" w:cs="Times New Roman"/>
          <w:sz w:val="20"/>
          <w:szCs w:val="20"/>
        </w:rPr>
        <w:t>"</w:t>
      </w:r>
      <w:r w:rsidR="00F551A6">
        <w:rPr>
          <w:rFonts w:ascii="Times New Roman" w:hAnsi="Times New Roman" w:cs="Times New Roman"/>
          <w:sz w:val="20"/>
          <w:szCs w:val="20"/>
        </w:rPr>
        <w:t>П</w:t>
      </w:r>
      <w:r w:rsidRPr="00F551A6">
        <w:rPr>
          <w:rFonts w:ascii="Times New Roman" w:hAnsi="Times New Roman" w:cs="Times New Roman"/>
          <w:sz w:val="20"/>
          <w:szCs w:val="20"/>
        </w:rPr>
        <w:t>латные медицинские услуги" - медицинские услуги, предоставляемые на возмездной основе за счет личных сре</w:t>
      </w:r>
      <w:proofErr w:type="gramStart"/>
      <w:r w:rsidRPr="00F551A6">
        <w:rPr>
          <w:rFonts w:ascii="Times New Roman" w:hAnsi="Times New Roman" w:cs="Times New Roman"/>
          <w:sz w:val="20"/>
          <w:szCs w:val="20"/>
        </w:rPr>
        <w:t>дств гр</w:t>
      </w:r>
      <w:proofErr w:type="gramEnd"/>
      <w:r w:rsidRPr="00F551A6">
        <w:rPr>
          <w:rFonts w:ascii="Times New Roman" w:hAnsi="Times New Roman" w:cs="Times New Roman"/>
          <w:sz w:val="20"/>
          <w:szCs w:val="20"/>
        </w:rPr>
        <w:t xml:space="preserve">аждан, средств юридических лиц и иных средств на основании договоров, в том числе договоров добровольного медицинского страхования (далее - договор); </w:t>
      </w:r>
    </w:p>
    <w:p w:rsidR="00F551A6" w:rsidRDefault="00087843" w:rsidP="00F551A6">
      <w:pPr>
        <w:pStyle w:val="a4"/>
        <w:tabs>
          <w:tab w:val="left" w:pos="426"/>
        </w:tabs>
        <w:ind w:left="284"/>
        <w:jc w:val="both"/>
        <w:rPr>
          <w:rFonts w:ascii="Times New Roman" w:hAnsi="Times New Roman" w:cs="Times New Roman"/>
          <w:sz w:val="20"/>
          <w:szCs w:val="20"/>
        </w:rPr>
      </w:pPr>
      <w:r w:rsidRPr="00F551A6">
        <w:rPr>
          <w:rFonts w:ascii="Times New Roman" w:hAnsi="Times New Roman" w:cs="Times New Roman"/>
          <w:sz w:val="20"/>
          <w:szCs w:val="20"/>
        </w:rPr>
        <w:t>"</w:t>
      </w:r>
      <w:r w:rsidR="00F551A6">
        <w:rPr>
          <w:rFonts w:ascii="Times New Roman" w:hAnsi="Times New Roman" w:cs="Times New Roman"/>
          <w:sz w:val="20"/>
          <w:szCs w:val="20"/>
        </w:rPr>
        <w:t>П</w:t>
      </w:r>
      <w:r w:rsidRPr="00F551A6">
        <w:rPr>
          <w:rFonts w:ascii="Times New Roman" w:hAnsi="Times New Roman" w:cs="Times New Roman"/>
          <w:sz w:val="20"/>
          <w:szCs w:val="20"/>
        </w:rPr>
        <w:t xml:space="preserve">отребитель"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закона "Об основах охраны здоровья граждан в Российской Федерации". </w:t>
      </w:r>
    </w:p>
    <w:p w:rsidR="00F551A6" w:rsidRDefault="00F551A6" w:rsidP="00F551A6">
      <w:pPr>
        <w:pStyle w:val="a4"/>
        <w:tabs>
          <w:tab w:val="left" w:pos="426"/>
        </w:tabs>
        <w:ind w:left="284"/>
        <w:jc w:val="both"/>
        <w:rPr>
          <w:rFonts w:ascii="Times New Roman" w:hAnsi="Times New Roman" w:cs="Times New Roman"/>
          <w:sz w:val="20"/>
          <w:szCs w:val="20"/>
        </w:rPr>
      </w:pPr>
      <w:r>
        <w:rPr>
          <w:rFonts w:ascii="Times New Roman" w:hAnsi="Times New Roman" w:cs="Times New Roman"/>
          <w:sz w:val="20"/>
          <w:szCs w:val="20"/>
        </w:rPr>
        <w:t>"З</w:t>
      </w:r>
      <w:r w:rsidR="00087843" w:rsidRPr="00F551A6">
        <w:rPr>
          <w:rFonts w:ascii="Times New Roman" w:hAnsi="Times New Roman" w:cs="Times New Roman"/>
          <w:sz w:val="20"/>
          <w:szCs w:val="20"/>
        </w:rPr>
        <w:t xml:space="preserve">аказчик" - 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пользу потребителя; </w:t>
      </w:r>
    </w:p>
    <w:p w:rsidR="006C1A3E" w:rsidRPr="00F551A6" w:rsidRDefault="00F551A6" w:rsidP="00F551A6">
      <w:pPr>
        <w:pStyle w:val="a4"/>
        <w:tabs>
          <w:tab w:val="left" w:pos="426"/>
        </w:tabs>
        <w:ind w:left="284"/>
        <w:jc w:val="both"/>
        <w:rPr>
          <w:rFonts w:ascii="Times New Roman" w:hAnsi="Times New Roman" w:cs="Times New Roman"/>
          <w:sz w:val="20"/>
          <w:szCs w:val="20"/>
        </w:rPr>
      </w:pPr>
      <w:r>
        <w:rPr>
          <w:rFonts w:ascii="Times New Roman" w:hAnsi="Times New Roman" w:cs="Times New Roman"/>
          <w:sz w:val="20"/>
          <w:szCs w:val="20"/>
        </w:rPr>
        <w:t>"И</w:t>
      </w:r>
      <w:r w:rsidR="00087843" w:rsidRPr="00F551A6">
        <w:rPr>
          <w:rFonts w:ascii="Times New Roman" w:hAnsi="Times New Roman" w:cs="Times New Roman"/>
          <w:sz w:val="20"/>
          <w:szCs w:val="20"/>
        </w:rPr>
        <w:t xml:space="preserve">сполнитель" - медицинская организация, предоставляющая платные медицинские услуги потребителям. </w:t>
      </w:r>
    </w:p>
    <w:p w:rsidR="00087843" w:rsidRDefault="00087843" w:rsidP="006C1A3E">
      <w:pPr>
        <w:pStyle w:val="a4"/>
        <w:numPr>
          <w:ilvl w:val="1"/>
          <w:numId w:val="1"/>
        </w:numPr>
        <w:tabs>
          <w:tab w:val="left" w:pos="426"/>
        </w:tabs>
        <w:ind w:left="284" w:hanging="225"/>
        <w:jc w:val="both"/>
        <w:rPr>
          <w:rFonts w:ascii="Times New Roman" w:hAnsi="Times New Roman" w:cs="Times New Roman"/>
          <w:sz w:val="20"/>
          <w:szCs w:val="20"/>
        </w:rPr>
      </w:pPr>
      <w:r w:rsidRPr="00087843">
        <w:rPr>
          <w:rFonts w:ascii="Times New Roman" w:hAnsi="Times New Roman" w:cs="Times New Roman"/>
          <w:sz w:val="20"/>
          <w:szCs w:val="20"/>
        </w:rPr>
        <w:t>Настоящее положение регулирует отношения, возникающие между исполнителями, заказчиками и пациентами при оказании платных медицинских услуг в ООО «</w:t>
      </w:r>
      <w:r w:rsidR="006C1A3E" w:rsidRPr="00087843">
        <w:rPr>
          <w:rFonts w:ascii="Times New Roman" w:hAnsi="Times New Roman" w:cs="Times New Roman"/>
          <w:sz w:val="20"/>
          <w:szCs w:val="20"/>
        </w:rPr>
        <w:t>ДентАурум</w:t>
      </w:r>
      <w:r w:rsidRPr="00087843">
        <w:rPr>
          <w:rFonts w:ascii="Times New Roman" w:hAnsi="Times New Roman" w:cs="Times New Roman"/>
          <w:sz w:val="20"/>
          <w:szCs w:val="20"/>
        </w:rPr>
        <w:t xml:space="preserve">». </w:t>
      </w:r>
    </w:p>
    <w:p w:rsidR="00087843" w:rsidRDefault="00087843" w:rsidP="006C1A3E">
      <w:pPr>
        <w:pStyle w:val="a4"/>
        <w:numPr>
          <w:ilvl w:val="1"/>
          <w:numId w:val="1"/>
        </w:numPr>
        <w:tabs>
          <w:tab w:val="left" w:pos="426"/>
        </w:tabs>
        <w:ind w:left="284" w:hanging="225"/>
        <w:jc w:val="both"/>
        <w:rPr>
          <w:rFonts w:ascii="Times New Roman" w:hAnsi="Times New Roman" w:cs="Times New Roman"/>
          <w:sz w:val="20"/>
          <w:szCs w:val="20"/>
        </w:rPr>
      </w:pPr>
      <w:r w:rsidRPr="00087843">
        <w:rPr>
          <w:rFonts w:ascii="Times New Roman" w:hAnsi="Times New Roman" w:cs="Times New Roman"/>
          <w:sz w:val="20"/>
          <w:szCs w:val="20"/>
        </w:rPr>
        <w:t>Платные медицинские услуги оказываются ООО «</w:t>
      </w:r>
      <w:r w:rsidR="006C1A3E" w:rsidRPr="00087843">
        <w:rPr>
          <w:rFonts w:ascii="Times New Roman" w:hAnsi="Times New Roman" w:cs="Times New Roman"/>
          <w:sz w:val="20"/>
          <w:szCs w:val="20"/>
        </w:rPr>
        <w:t>ДентАурум</w:t>
      </w:r>
      <w:r w:rsidRPr="00087843">
        <w:rPr>
          <w:rFonts w:ascii="Times New Roman" w:hAnsi="Times New Roman" w:cs="Times New Roman"/>
          <w:sz w:val="20"/>
          <w:szCs w:val="20"/>
        </w:rPr>
        <w:t>»</w:t>
      </w:r>
      <w:proofErr w:type="gramStart"/>
      <w:r w:rsidRPr="00087843">
        <w:rPr>
          <w:rFonts w:ascii="Times New Roman" w:hAnsi="Times New Roman" w:cs="Times New Roman"/>
          <w:sz w:val="20"/>
          <w:szCs w:val="20"/>
        </w:rPr>
        <w:t>.</w:t>
      </w:r>
      <w:proofErr w:type="gramEnd"/>
      <w:r w:rsidRPr="00087843">
        <w:rPr>
          <w:rFonts w:ascii="Times New Roman" w:hAnsi="Times New Roman" w:cs="Times New Roman"/>
          <w:sz w:val="20"/>
          <w:szCs w:val="20"/>
        </w:rPr>
        <w:t xml:space="preserve"> </w:t>
      </w:r>
      <w:proofErr w:type="gramStart"/>
      <w:r w:rsidRPr="00087843">
        <w:rPr>
          <w:rFonts w:ascii="Times New Roman" w:hAnsi="Times New Roman" w:cs="Times New Roman"/>
          <w:sz w:val="20"/>
          <w:szCs w:val="20"/>
        </w:rPr>
        <w:t>н</w:t>
      </w:r>
      <w:proofErr w:type="gramEnd"/>
      <w:r w:rsidRPr="00087843">
        <w:rPr>
          <w:rFonts w:ascii="Times New Roman" w:hAnsi="Times New Roman" w:cs="Times New Roman"/>
          <w:sz w:val="20"/>
          <w:szCs w:val="20"/>
        </w:rPr>
        <w:t>а основании перечня работ (услуг), составляющих медицинскую деятельность и указанных в лицензии на осуществление медицинской деятельности, выданной в установленном порядке.</w:t>
      </w:r>
    </w:p>
    <w:p w:rsidR="00087843" w:rsidRDefault="00087843" w:rsidP="006C1A3E">
      <w:pPr>
        <w:pStyle w:val="a4"/>
        <w:numPr>
          <w:ilvl w:val="1"/>
          <w:numId w:val="1"/>
        </w:numPr>
        <w:tabs>
          <w:tab w:val="left" w:pos="426"/>
        </w:tabs>
        <w:ind w:left="284" w:hanging="225"/>
        <w:jc w:val="both"/>
        <w:rPr>
          <w:rFonts w:ascii="Times New Roman" w:hAnsi="Times New Roman" w:cs="Times New Roman"/>
          <w:sz w:val="20"/>
          <w:szCs w:val="20"/>
        </w:rPr>
      </w:pPr>
      <w:r>
        <w:rPr>
          <w:rFonts w:ascii="Times New Roman" w:hAnsi="Times New Roman" w:cs="Times New Roman"/>
          <w:sz w:val="20"/>
          <w:szCs w:val="20"/>
        </w:rPr>
        <w:t xml:space="preserve"> </w:t>
      </w:r>
      <w:r w:rsidRPr="00087843">
        <w:rPr>
          <w:rFonts w:ascii="Times New Roman" w:hAnsi="Times New Roman" w:cs="Times New Roman"/>
          <w:sz w:val="20"/>
          <w:szCs w:val="20"/>
        </w:rPr>
        <w:t>Требования к платным медицинским услугам, в том числе к их объему, срокам и порядку их оказания, определяются по соглашению сторон, заключивших договор на оказание платных медицинских услуг</w:t>
      </w:r>
      <w:r w:rsidR="00F551A6">
        <w:rPr>
          <w:rFonts w:ascii="Times New Roman" w:hAnsi="Times New Roman" w:cs="Times New Roman"/>
          <w:sz w:val="20"/>
          <w:szCs w:val="20"/>
        </w:rPr>
        <w:t xml:space="preserve">, </w:t>
      </w:r>
      <w:r w:rsidR="00F551A6" w:rsidRPr="00F551A6">
        <w:rPr>
          <w:rFonts w:ascii="Times New Roman" w:hAnsi="Times New Roman" w:cs="Times New Roman"/>
          <w:b/>
          <w:bCs/>
          <w:sz w:val="20"/>
          <w:szCs w:val="20"/>
        </w:rPr>
        <w:t>но при этом должны строго соответствовать порядкам оказания медицинской помощи, стандартам медицинской помощи, а также утвержденным клиническим рекомендациям Минздрава РФ</w:t>
      </w:r>
      <w:r w:rsidRPr="00087843">
        <w:rPr>
          <w:rFonts w:ascii="Times New Roman" w:hAnsi="Times New Roman" w:cs="Times New Roman"/>
          <w:sz w:val="20"/>
          <w:szCs w:val="20"/>
        </w:rPr>
        <w:t xml:space="preserve">. </w:t>
      </w:r>
    </w:p>
    <w:p w:rsidR="00BA248E" w:rsidRDefault="00BA248E" w:rsidP="00BA248E">
      <w:pPr>
        <w:pStyle w:val="a4"/>
        <w:tabs>
          <w:tab w:val="left" w:pos="426"/>
        </w:tabs>
        <w:ind w:left="284"/>
        <w:jc w:val="both"/>
        <w:rPr>
          <w:rFonts w:ascii="Times New Roman" w:hAnsi="Times New Roman" w:cs="Times New Roman"/>
          <w:sz w:val="20"/>
          <w:szCs w:val="20"/>
        </w:rPr>
      </w:pPr>
    </w:p>
    <w:p w:rsidR="00087843" w:rsidRPr="00F4051D" w:rsidRDefault="00087843" w:rsidP="00BA248E">
      <w:pPr>
        <w:pStyle w:val="a4"/>
        <w:numPr>
          <w:ilvl w:val="0"/>
          <w:numId w:val="1"/>
        </w:numPr>
        <w:jc w:val="both"/>
        <w:rPr>
          <w:rFonts w:ascii="Times New Roman" w:hAnsi="Times New Roman" w:cs="Times New Roman"/>
          <w:b/>
          <w:sz w:val="20"/>
          <w:szCs w:val="20"/>
        </w:rPr>
      </w:pPr>
      <w:r w:rsidRPr="00F4051D">
        <w:rPr>
          <w:rFonts w:ascii="Times New Roman" w:hAnsi="Times New Roman" w:cs="Times New Roman"/>
          <w:b/>
          <w:sz w:val="20"/>
          <w:szCs w:val="20"/>
        </w:rPr>
        <w:t>Условия предоставления платных медицинских услуг ООО «</w:t>
      </w:r>
      <w:r w:rsidR="00BA248E" w:rsidRPr="00F4051D">
        <w:rPr>
          <w:rFonts w:ascii="Times New Roman" w:hAnsi="Times New Roman" w:cs="Times New Roman"/>
          <w:b/>
          <w:sz w:val="20"/>
          <w:szCs w:val="20"/>
        </w:rPr>
        <w:t>ДентАурум</w:t>
      </w:r>
      <w:r w:rsidRPr="00F4051D">
        <w:rPr>
          <w:rFonts w:ascii="Times New Roman" w:hAnsi="Times New Roman" w:cs="Times New Roman"/>
          <w:b/>
          <w:sz w:val="20"/>
          <w:szCs w:val="20"/>
        </w:rPr>
        <w:t xml:space="preserve">». </w:t>
      </w:r>
    </w:p>
    <w:p w:rsidR="00087843" w:rsidRDefault="00087843" w:rsidP="00BA248E">
      <w:pPr>
        <w:pStyle w:val="a4"/>
        <w:numPr>
          <w:ilvl w:val="1"/>
          <w:numId w:val="1"/>
        </w:numPr>
        <w:tabs>
          <w:tab w:val="left" w:pos="426"/>
        </w:tabs>
        <w:ind w:left="284" w:hanging="225"/>
        <w:jc w:val="both"/>
        <w:rPr>
          <w:rFonts w:ascii="Times New Roman" w:hAnsi="Times New Roman" w:cs="Times New Roman"/>
          <w:sz w:val="20"/>
          <w:szCs w:val="20"/>
        </w:rPr>
      </w:pPr>
      <w:r w:rsidRPr="00087843">
        <w:rPr>
          <w:rFonts w:ascii="Times New Roman" w:hAnsi="Times New Roman" w:cs="Times New Roman"/>
          <w:sz w:val="20"/>
          <w:szCs w:val="20"/>
        </w:rPr>
        <w:t xml:space="preserve">Основанием для оказания платных медицинских услуг является добровольное волеизъявление пациента </w:t>
      </w:r>
      <w:r w:rsidR="00F551A6" w:rsidRPr="00F551A6">
        <w:rPr>
          <w:rFonts w:ascii="Times New Roman" w:hAnsi="Times New Roman" w:cs="Times New Roman"/>
          <w:sz w:val="20"/>
          <w:szCs w:val="20"/>
        </w:rPr>
        <w:t>(Заказчика, законного представителя Пациента)</w:t>
      </w:r>
      <w:r w:rsidR="00F551A6">
        <w:rPr>
          <w:rFonts w:ascii="Times New Roman" w:hAnsi="Times New Roman" w:cs="Times New Roman"/>
          <w:sz w:val="20"/>
          <w:szCs w:val="20"/>
        </w:rPr>
        <w:t xml:space="preserve"> </w:t>
      </w:r>
      <w:r w:rsidRPr="00087843">
        <w:rPr>
          <w:rFonts w:ascii="Times New Roman" w:hAnsi="Times New Roman" w:cs="Times New Roman"/>
          <w:sz w:val="20"/>
          <w:szCs w:val="20"/>
        </w:rPr>
        <w:t>приобрести медицинскую услугу на возмездной основе</w:t>
      </w:r>
      <w:r w:rsidR="00F551A6">
        <w:rPr>
          <w:rFonts w:ascii="Times New Roman" w:hAnsi="Times New Roman" w:cs="Times New Roman"/>
          <w:sz w:val="20"/>
          <w:szCs w:val="20"/>
        </w:rPr>
        <w:t xml:space="preserve"> </w:t>
      </w:r>
      <w:r w:rsidR="00F551A6" w:rsidRPr="00F551A6">
        <w:rPr>
          <w:rFonts w:ascii="Times New Roman" w:hAnsi="Times New Roman" w:cs="Times New Roman"/>
          <w:b/>
          <w:bCs/>
          <w:sz w:val="20"/>
          <w:szCs w:val="20"/>
        </w:rPr>
        <w:t>за счет личных или иных средств на основании заключенного Договора</w:t>
      </w:r>
      <w:r w:rsidRPr="00087843">
        <w:rPr>
          <w:rFonts w:ascii="Times New Roman" w:hAnsi="Times New Roman" w:cs="Times New Roman"/>
          <w:sz w:val="20"/>
          <w:szCs w:val="20"/>
        </w:rPr>
        <w:t xml:space="preserve">. </w:t>
      </w:r>
    </w:p>
    <w:p w:rsidR="00087843" w:rsidRDefault="00087843" w:rsidP="00BA248E">
      <w:pPr>
        <w:pStyle w:val="a4"/>
        <w:numPr>
          <w:ilvl w:val="1"/>
          <w:numId w:val="1"/>
        </w:numPr>
        <w:tabs>
          <w:tab w:val="left" w:pos="426"/>
        </w:tabs>
        <w:ind w:left="284" w:hanging="225"/>
        <w:jc w:val="both"/>
        <w:rPr>
          <w:rFonts w:ascii="Times New Roman" w:hAnsi="Times New Roman" w:cs="Times New Roman"/>
          <w:sz w:val="20"/>
          <w:szCs w:val="20"/>
        </w:rPr>
      </w:pPr>
      <w:r w:rsidRPr="00087843">
        <w:rPr>
          <w:rFonts w:ascii="Times New Roman" w:hAnsi="Times New Roman" w:cs="Times New Roman"/>
          <w:sz w:val="20"/>
          <w:szCs w:val="20"/>
        </w:rPr>
        <w:t xml:space="preserve">При наличии </w:t>
      </w:r>
      <w:r w:rsidR="00F551A6" w:rsidRPr="00F551A6">
        <w:rPr>
          <w:rFonts w:ascii="Times New Roman" w:hAnsi="Times New Roman" w:cs="Times New Roman"/>
          <w:b/>
          <w:bCs/>
          <w:sz w:val="20"/>
          <w:szCs w:val="20"/>
        </w:rPr>
        <w:t>технической, организационной и клинической</w:t>
      </w:r>
      <w:r w:rsidR="00F551A6" w:rsidRPr="00F551A6">
        <w:rPr>
          <w:rFonts w:ascii="Times New Roman" w:hAnsi="Times New Roman" w:cs="Times New Roman"/>
          <w:sz w:val="20"/>
          <w:szCs w:val="20"/>
        </w:rPr>
        <w:t xml:space="preserve"> возможности оказать запрашиваемую Пациентом медицинскую услугу, Исполнитель заключает Договор </w:t>
      </w:r>
      <w:r w:rsidR="00F551A6" w:rsidRPr="00F551A6">
        <w:rPr>
          <w:rFonts w:ascii="Times New Roman" w:hAnsi="Times New Roman" w:cs="Times New Roman"/>
          <w:b/>
          <w:bCs/>
          <w:sz w:val="20"/>
          <w:szCs w:val="20"/>
        </w:rPr>
        <w:t>на оказание платных медицинских услуг с Пациентом (или Заказчиком в пользу Пациента)</w:t>
      </w:r>
      <w:r w:rsidR="00F551A6" w:rsidRPr="00F551A6">
        <w:rPr>
          <w:rFonts w:ascii="Times New Roman" w:hAnsi="Times New Roman" w:cs="Times New Roman"/>
          <w:sz w:val="20"/>
          <w:szCs w:val="20"/>
        </w:rPr>
        <w:t>.</w:t>
      </w:r>
    </w:p>
    <w:p w:rsidR="00F551A6" w:rsidRDefault="00087843" w:rsidP="00BA248E">
      <w:pPr>
        <w:pStyle w:val="a4"/>
        <w:numPr>
          <w:ilvl w:val="1"/>
          <w:numId w:val="1"/>
        </w:numPr>
        <w:tabs>
          <w:tab w:val="left" w:pos="426"/>
        </w:tabs>
        <w:ind w:left="284" w:hanging="225"/>
        <w:jc w:val="both"/>
        <w:rPr>
          <w:rFonts w:ascii="Times New Roman" w:hAnsi="Times New Roman" w:cs="Times New Roman"/>
          <w:sz w:val="20"/>
          <w:szCs w:val="20"/>
        </w:rPr>
      </w:pPr>
      <w:r w:rsidRPr="00F551A6">
        <w:rPr>
          <w:rFonts w:ascii="Times New Roman" w:hAnsi="Times New Roman" w:cs="Times New Roman"/>
          <w:sz w:val="20"/>
          <w:szCs w:val="20"/>
        </w:rPr>
        <w:lastRenderedPageBreak/>
        <w:t>ООО «</w:t>
      </w:r>
      <w:r w:rsidR="00BA248E" w:rsidRPr="00F551A6">
        <w:rPr>
          <w:rFonts w:ascii="Times New Roman" w:hAnsi="Times New Roman" w:cs="Times New Roman"/>
          <w:sz w:val="20"/>
          <w:szCs w:val="20"/>
        </w:rPr>
        <w:t>ДентАурум</w:t>
      </w:r>
      <w:r w:rsidRPr="00F551A6">
        <w:rPr>
          <w:rFonts w:ascii="Times New Roman" w:hAnsi="Times New Roman" w:cs="Times New Roman"/>
          <w:sz w:val="20"/>
          <w:szCs w:val="20"/>
        </w:rPr>
        <w:t xml:space="preserve">» не участвует в реализации </w:t>
      </w:r>
      <w:r w:rsidR="00F551A6" w:rsidRPr="00F551A6">
        <w:rPr>
          <w:rFonts w:ascii="Times New Roman" w:hAnsi="Times New Roman" w:cs="Times New Roman"/>
          <w:b/>
          <w:bCs/>
          <w:sz w:val="20"/>
          <w:szCs w:val="20"/>
        </w:rPr>
        <w:t>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r w:rsidR="00F551A6" w:rsidRPr="00F551A6">
        <w:rPr>
          <w:rFonts w:ascii="Times New Roman" w:hAnsi="Times New Roman" w:cs="Times New Roman"/>
          <w:sz w:val="20"/>
          <w:szCs w:val="20"/>
        </w:rPr>
        <w:t>.</w:t>
      </w:r>
    </w:p>
    <w:p w:rsidR="00F551A6" w:rsidRPr="00F551A6" w:rsidRDefault="00F551A6" w:rsidP="00F551A6">
      <w:pPr>
        <w:pStyle w:val="a4"/>
        <w:tabs>
          <w:tab w:val="left" w:pos="426"/>
        </w:tabs>
        <w:ind w:left="284"/>
        <w:jc w:val="both"/>
        <w:rPr>
          <w:rFonts w:ascii="Times New Roman" w:hAnsi="Times New Roman" w:cs="Times New Roman"/>
          <w:b/>
          <w:sz w:val="20"/>
          <w:szCs w:val="20"/>
        </w:rPr>
      </w:pPr>
      <w:r w:rsidRPr="00F551A6">
        <w:rPr>
          <w:rFonts w:ascii="Times New Roman" w:hAnsi="Times New Roman" w:cs="Times New Roman"/>
          <w:b/>
          <w:sz w:val="20"/>
          <w:szCs w:val="20"/>
        </w:rPr>
        <w:t>Исполнитель в наглядной и доступной форме (на информационном стенде и официальном сайте в сети Интернет) уведомляет Пациента (Заказчика) о возможности получения бесплатной медицинской помощи в рамках государственных программ в государственных и муниципальных учреждениях здравоохранения. Отказ Пациента от заключения Договора на платной основе не может быть причиной ограничения его доступа к бесплатной медицинской помощи в рамках системы ОМС в установленном законом порядке.</w:t>
      </w:r>
    </w:p>
    <w:p w:rsidR="00F551A6" w:rsidRDefault="00087843" w:rsidP="00BA248E">
      <w:pPr>
        <w:pStyle w:val="a4"/>
        <w:numPr>
          <w:ilvl w:val="1"/>
          <w:numId w:val="1"/>
        </w:numPr>
        <w:tabs>
          <w:tab w:val="left" w:pos="426"/>
        </w:tabs>
        <w:ind w:left="284" w:hanging="225"/>
        <w:jc w:val="both"/>
        <w:rPr>
          <w:rFonts w:ascii="Times New Roman" w:hAnsi="Times New Roman" w:cs="Times New Roman"/>
          <w:sz w:val="20"/>
          <w:szCs w:val="20"/>
        </w:rPr>
      </w:pPr>
      <w:r w:rsidRPr="00F551A6">
        <w:rPr>
          <w:rFonts w:ascii="Times New Roman" w:hAnsi="Times New Roman" w:cs="Times New Roman"/>
          <w:sz w:val="20"/>
          <w:szCs w:val="20"/>
        </w:rPr>
        <w:t xml:space="preserve">Медицинские услуги оказываются с соблюдением требований к оказанию отдельных видов платных медицинских услуг, установленных действующим законодательством и нормативными правовыми актами Российской Федерации. </w:t>
      </w:r>
      <w:r w:rsidR="00F551A6" w:rsidRPr="00F551A6">
        <w:rPr>
          <w:rFonts w:ascii="Times New Roman" w:hAnsi="Times New Roman" w:cs="Times New Roman"/>
          <w:sz w:val="20"/>
          <w:szCs w:val="20"/>
        </w:rPr>
        <w:t xml:space="preserve">При предоставлении платных медицинских услуг </w:t>
      </w:r>
      <w:r w:rsidR="00F551A6" w:rsidRPr="00F551A6">
        <w:rPr>
          <w:rFonts w:ascii="Times New Roman" w:hAnsi="Times New Roman" w:cs="Times New Roman"/>
          <w:b/>
          <w:bCs/>
          <w:sz w:val="20"/>
          <w:szCs w:val="20"/>
        </w:rPr>
        <w:t>в обязательном порядке</w:t>
      </w:r>
      <w:r w:rsidR="00F551A6" w:rsidRPr="00F551A6">
        <w:rPr>
          <w:rFonts w:ascii="Times New Roman" w:hAnsi="Times New Roman" w:cs="Times New Roman"/>
          <w:sz w:val="20"/>
          <w:szCs w:val="20"/>
        </w:rPr>
        <w:t xml:space="preserve"> соблюдаются порядки оказания медицинской помощи, утвержденные Министерством здравоохранения Российской Федерации, </w:t>
      </w:r>
      <w:r w:rsidR="00F551A6" w:rsidRPr="00F551A6">
        <w:rPr>
          <w:rFonts w:ascii="Times New Roman" w:hAnsi="Times New Roman" w:cs="Times New Roman"/>
          <w:b/>
          <w:bCs/>
          <w:sz w:val="20"/>
          <w:szCs w:val="20"/>
        </w:rPr>
        <w:t>а также утвержденные клинические рекомендации Минздрава РФ</w:t>
      </w:r>
      <w:r w:rsidR="00F551A6" w:rsidRPr="00F551A6">
        <w:rPr>
          <w:rFonts w:ascii="Times New Roman" w:hAnsi="Times New Roman" w:cs="Times New Roman"/>
          <w:sz w:val="20"/>
          <w:szCs w:val="20"/>
        </w:rPr>
        <w:t xml:space="preserve">. Платные медицинские услуги могут предоставляться в полном объеме стандарта медицинской помощи, утвержденного Министерством здравоохранения Российской Федерации, либо по просьбе </w:t>
      </w:r>
      <w:r w:rsidR="00F551A6" w:rsidRPr="00F551A6">
        <w:rPr>
          <w:rFonts w:ascii="Times New Roman" w:hAnsi="Times New Roman" w:cs="Times New Roman"/>
          <w:b/>
          <w:bCs/>
          <w:sz w:val="20"/>
          <w:szCs w:val="20"/>
        </w:rPr>
        <w:t>Потребителя (Пациента)</w:t>
      </w:r>
      <w:r w:rsidR="00F551A6" w:rsidRPr="00F551A6">
        <w:rPr>
          <w:rFonts w:ascii="Times New Roman" w:hAnsi="Times New Roman" w:cs="Times New Roman"/>
          <w:sz w:val="20"/>
          <w:szCs w:val="20"/>
        </w:rPr>
        <w:t xml:space="preserve">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 </w:t>
      </w:r>
      <w:r w:rsidR="00F551A6" w:rsidRPr="00F551A6">
        <w:rPr>
          <w:rFonts w:ascii="Times New Roman" w:hAnsi="Times New Roman" w:cs="Times New Roman"/>
          <w:b/>
          <w:bCs/>
          <w:sz w:val="20"/>
          <w:szCs w:val="20"/>
        </w:rPr>
        <w:t>и клинических рекомендаций</w:t>
      </w:r>
      <w:r w:rsidR="00F551A6" w:rsidRPr="00F551A6">
        <w:rPr>
          <w:rFonts w:ascii="Times New Roman" w:hAnsi="Times New Roman" w:cs="Times New Roman"/>
          <w:sz w:val="20"/>
          <w:szCs w:val="20"/>
        </w:rPr>
        <w:t>.</w:t>
      </w:r>
    </w:p>
    <w:p w:rsidR="00BA248E" w:rsidRPr="00F551A6" w:rsidRDefault="00087843" w:rsidP="00BA248E">
      <w:pPr>
        <w:pStyle w:val="a4"/>
        <w:numPr>
          <w:ilvl w:val="1"/>
          <w:numId w:val="1"/>
        </w:numPr>
        <w:tabs>
          <w:tab w:val="left" w:pos="426"/>
        </w:tabs>
        <w:ind w:left="284" w:hanging="225"/>
        <w:jc w:val="both"/>
        <w:rPr>
          <w:rFonts w:ascii="Times New Roman" w:hAnsi="Times New Roman" w:cs="Times New Roman"/>
          <w:sz w:val="20"/>
          <w:szCs w:val="20"/>
        </w:rPr>
      </w:pPr>
      <w:r w:rsidRPr="00F551A6">
        <w:rPr>
          <w:rFonts w:ascii="Times New Roman" w:hAnsi="Times New Roman" w:cs="Times New Roman"/>
          <w:sz w:val="20"/>
          <w:szCs w:val="20"/>
        </w:rPr>
        <w:t xml:space="preserve">Перечень платных </w:t>
      </w:r>
      <w:r w:rsidR="00F551A6" w:rsidRPr="00F551A6">
        <w:rPr>
          <w:rFonts w:ascii="Times New Roman" w:hAnsi="Times New Roman" w:cs="Times New Roman"/>
          <w:b/>
          <w:bCs/>
          <w:sz w:val="20"/>
          <w:szCs w:val="20"/>
        </w:rPr>
        <w:t>медицинских</w:t>
      </w:r>
      <w:r w:rsidR="00F551A6" w:rsidRPr="00F551A6">
        <w:rPr>
          <w:rFonts w:ascii="Times New Roman" w:hAnsi="Times New Roman" w:cs="Times New Roman"/>
          <w:sz w:val="20"/>
          <w:szCs w:val="20"/>
        </w:rPr>
        <w:t xml:space="preserve"> услуг </w:t>
      </w:r>
      <w:r w:rsidR="00F551A6" w:rsidRPr="00F551A6">
        <w:rPr>
          <w:rFonts w:ascii="Times New Roman" w:hAnsi="Times New Roman" w:cs="Times New Roman"/>
          <w:b/>
          <w:bCs/>
          <w:sz w:val="20"/>
          <w:szCs w:val="20"/>
        </w:rPr>
        <w:t>(Прейскурант)</w:t>
      </w:r>
      <w:r w:rsidR="00F551A6" w:rsidRPr="00F551A6">
        <w:rPr>
          <w:rFonts w:ascii="Times New Roman" w:hAnsi="Times New Roman" w:cs="Times New Roman"/>
          <w:sz w:val="20"/>
          <w:szCs w:val="20"/>
        </w:rPr>
        <w:t xml:space="preserve"> и их стоимость утверждаются </w:t>
      </w:r>
      <w:r w:rsidR="00F551A6" w:rsidRPr="00F551A6">
        <w:rPr>
          <w:rFonts w:ascii="Times New Roman" w:hAnsi="Times New Roman" w:cs="Times New Roman"/>
          <w:b/>
          <w:bCs/>
          <w:sz w:val="20"/>
          <w:szCs w:val="20"/>
        </w:rPr>
        <w:t>Генеральным</w:t>
      </w:r>
      <w:r w:rsidR="00F551A6" w:rsidRPr="00F551A6">
        <w:rPr>
          <w:rFonts w:ascii="Times New Roman" w:hAnsi="Times New Roman" w:cs="Times New Roman"/>
          <w:sz w:val="20"/>
          <w:szCs w:val="20"/>
        </w:rPr>
        <w:t xml:space="preserve"> директором ООО </w:t>
      </w:r>
      <w:r w:rsidR="00F551A6" w:rsidRPr="00F551A6">
        <w:rPr>
          <w:rFonts w:ascii="Times New Roman" w:hAnsi="Times New Roman" w:cs="Times New Roman"/>
          <w:b/>
          <w:bCs/>
          <w:sz w:val="20"/>
          <w:szCs w:val="20"/>
        </w:rPr>
        <w:t>«ДентАурум»</w:t>
      </w:r>
      <w:r w:rsidR="00F551A6">
        <w:rPr>
          <w:rFonts w:ascii="Times New Roman" w:hAnsi="Times New Roman" w:cs="Times New Roman"/>
          <w:b/>
          <w:bCs/>
          <w:sz w:val="20"/>
          <w:szCs w:val="20"/>
        </w:rPr>
        <w:t>.</w:t>
      </w:r>
    </w:p>
    <w:p w:rsidR="00F551A6" w:rsidRPr="00F551A6" w:rsidRDefault="00F551A6" w:rsidP="00F551A6">
      <w:pPr>
        <w:pStyle w:val="a4"/>
        <w:tabs>
          <w:tab w:val="left" w:pos="426"/>
        </w:tabs>
        <w:ind w:left="284"/>
        <w:jc w:val="both"/>
        <w:rPr>
          <w:rFonts w:ascii="Times New Roman" w:hAnsi="Times New Roman" w:cs="Times New Roman"/>
          <w:sz w:val="20"/>
          <w:szCs w:val="20"/>
        </w:rPr>
      </w:pPr>
    </w:p>
    <w:p w:rsidR="00087843" w:rsidRPr="00F4051D" w:rsidRDefault="00087843" w:rsidP="00BA248E">
      <w:pPr>
        <w:pStyle w:val="a4"/>
        <w:numPr>
          <w:ilvl w:val="0"/>
          <w:numId w:val="1"/>
        </w:numPr>
        <w:jc w:val="both"/>
        <w:rPr>
          <w:rFonts w:ascii="Times New Roman" w:hAnsi="Times New Roman" w:cs="Times New Roman"/>
          <w:b/>
          <w:sz w:val="20"/>
          <w:szCs w:val="20"/>
        </w:rPr>
      </w:pPr>
      <w:r w:rsidRPr="00F4051D">
        <w:rPr>
          <w:rFonts w:ascii="Times New Roman" w:hAnsi="Times New Roman" w:cs="Times New Roman"/>
          <w:b/>
          <w:sz w:val="20"/>
          <w:szCs w:val="20"/>
        </w:rPr>
        <w:t xml:space="preserve">Порядок предоставления платных медицинских услуг </w:t>
      </w:r>
    </w:p>
    <w:p w:rsidR="00F551A6" w:rsidRPr="00F551A6" w:rsidRDefault="00087843" w:rsidP="00F551A6">
      <w:pPr>
        <w:pStyle w:val="a4"/>
        <w:numPr>
          <w:ilvl w:val="1"/>
          <w:numId w:val="1"/>
        </w:numPr>
        <w:tabs>
          <w:tab w:val="left" w:pos="426"/>
        </w:tabs>
        <w:ind w:left="284" w:hanging="225"/>
        <w:jc w:val="both"/>
        <w:rPr>
          <w:rFonts w:ascii="Times New Roman" w:hAnsi="Times New Roman" w:cs="Times New Roman"/>
          <w:sz w:val="20"/>
          <w:szCs w:val="20"/>
        </w:rPr>
      </w:pPr>
      <w:r w:rsidRPr="00F551A6">
        <w:rPr>
          <w:rFonts w:ascii="Times New Roman" w:hAnsi="Times New Roman" w:cs="Times New Roman"/>
          <w:sz w:val="20"/>
          <w:szCs w:val="20"/>
        </w:rPr>
        <w:t>ООО «</w:t>
      </w:r>
      <w:r w:rsidR="00BA248E" w:rsidRPr="00F551A6">
        <w:rPr>
          <w:rFonts w:ascii="Times New Roman" w:hAnsi="Times New Roman" w:cs="Times New Roman"/>
          <w:sz w:val="20"/>
          <w:szCs w:val="20"/>
        </w:rPr>
        <w:t>ДентАурум</w:t>
      </w:r>
      <w:r w:rsidRPr="00F551A6">
        <w:rPr>
          <w:rFonts w:ascii="Times New Roman" w:hAnsi="Times New Roman" w:cs="Times New Roman"/>
          <w:sz w:val="20"/>
          <w:szCs w:val="20"/>
        </w:rPr>
        <w:t xml:space="preserve">» обязан оказать платную медицинскую услугу, качество которой должно соответствовать условиям </w:t>
      </w:r>
      <w:r w:rsidR="00F551A6" w:rsidRPr="00F551A6">
        <w:rPr>
          <w:rFonts w:ascii="Times New Roman" w:hAnsi="Times New Roman" w:cs="Times New Roman"/>
          <w:sz w:val="20"/>
          <w:szCs w:val="20"/>
        </w:rPr>
        <w:t xml:space="preserve">Договора, </w:t>
      </w:r>
      <w:r w:rsidR="00F551A6" w:rsidRPr="00F551A6">
        <w:rPr>
          <w:rFonts w:ascii="Times New Roman" w:hAnsi="Times New Roman" w:cs="Times New Roman"/>
          <w:b/>
          <w:bCs/>
          <w:sz w:val="20"/>
          <w:szCs w:val="20"/>
        </w:rPr>
        <w:t>порядкам оказания медицинской помощи, стандартам и утвержденным клиническим рекомендациям</w:t>
      </w:r>
      <w:r w:rsidR="00F551A6" w:rsidRPr="00F551A6">
        <w:rPr>
          <w:rFonts w:ascii="Times New Roman" w:hAnsi="Times New Roman" w:cs="Times New Roman"/>
          <w:sz w:val="20"/>
          <w:szCs w:val="20"/>
        </w:rPr>
        <w:t xml:space="preserve">, а при отсутствии или неполноте условий Договора — требованиям, предъявляемым к медицинским услугам соответствующего </w:t>
      </w:r>
      <w:proofErr w:type="gramStart"/>
      <w:r w:rsidR="00F551A6" w:rsidRPr="00F551A6">
        <w:rPr>
          <w:rFonts w:ascii="Times New Roman" w:hAnsi="Times New Roman" w:cs="Times New Roman"/>
          <w:sz w:val="20"/>
          <w:szCs w:val="20"/>
        </w:rPr>
        <w:t>вида</w:t>
      </w:r>
      <w:proofErr w:type="gramEnd"/>
      <w:r w:rsidR="00F551A6" w:rsidRPr="00F551A6">
        <w:rPr>
          <w:rFonts w:ascii="Times New Roman" w:hAnsi="Times New Roman" w:cs="Times New Roman"/>
          <w:sz w:val="20"/>
          <w:szCs w:val="20"/>
        </w:rPr>
        <w:t xml:space="preserve"> действующим законодательством РФ.</w:t>
      </w:r>
    </w:p>
    <w:p w:rsidR="00087843" w:rsidRPr="00F551A6" w:rsidRDefault="00087843" w:rsidP="00BA248E">
      <w:pPr>
        <w:pStyle w:val="a4"/>
        <w:numPr>
          <w:ilvl w:val="1"/>
          <w:numId w:val="1"/>
        </w:numPr>
        <w:tabs>
          <w:tab w:val="left" w:pos="426"/>
        </w:tabs>
        <w:ind w:left="284" w:hanging="225"/>
        <w:jc w:val="both"/>
        <w:rPr>
          <w:rFonts w:ascii="Times New Roman" w:hAnsi="Times New Roman" w:cs="Times New Roman"/>
          <w:sz w:val="20"/>
          <w:szCs w:val="20"/>
        </w:rPr>
      </w:pPr>
      <w:proofErr w:type="gramStart"/>
      <w:r w:rsidRPr="00F551A6">
        <w:rPr>
          <w:rFonts w:ascii="Times New Roman" w:hAnsi="Times New Roman" w:cs="Times New Roman"/>
          <w:sz w:val="20"/>
          <w:szCs w:val="20"/>
        </w:rPr>
        <w:t>Пациенту (законному представителю) в доступной для него форме предоставляется информация о состоянии 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roofErr w:type="gramEnd"/>
      <w:r w:rsidRPr="00F551A6">
        <w:rPr>
          <w:rFonts w:ascii="Times New Roman" w:hAnsi="Times New Roman" w:cs="Times New Roman"/>
          <w:sz w:val="20"/>
          <w:szCs w:val="20"/>
        </w:rPr>
        <w:t xml:space="preserve"> </w:t>
      </w:r>
      <w:r w:rsidR="00F551A6" w:rsidRPr="00F551A6">
        <w:rPr>
          <w:rFonts w:ascii="Times New Roman" w:hAnsi="Times New Roman" w:cs="Times New Roman"/>
          <w:b/>
          <w:sz w:val="20"/>
          <w:szCs w:val="20"/>
        </w:rPr>
        <w:t>Ознакомление Пациента с указанной информацией подтверждается подписанием им Информированного добровольного согласия (ИДС) до начала медицинского вмешательства.</w:t>
      </w:r>
    </w:p>
    <w:p w:rsidR="00F551A6" w:rsidRDefault="00087843" w:rsidP="00BA248E">
      <w:pPr>
        <w:pStyle w:val="a4"/>
        <w:numPr>
          <w:ilvl w:val="1"/>
          <w:numId w:val="1"/>
        </w:numPr>
        <w:tabs>
          <w:tab w:val="left" w:pos="426"/>
        </w:tabs>
        <w:ind w:left="284" w:hanging="225"/>
        <w:jc w:val="both"/>
        <w:rPr>
          <w:rFonts w:ascii="Times New Roman" w:hAnsi="Times New Roman" w:cs="Times New Roman"/>
          <w:sz w:val="20"/>
          <w:szCs w:val="20"/>
        </w:rPr>
      </w:pPr>
      <w:r w:rsidRPr="00F551A6">
        <w:rPr>
          <w:rFonts w:ascii="Times New Roman" w:hAnsi="Times New Roman" w:cs="Times New Roman"/>
          <w:sz w:val="20"/>
          <w:szCs w:val="20"/>
        </w:rPr>
        <w:t>Пациент (его законный представитель), при оказании ему платных медицинских услуг, имеет право непосредственно знакомиться с медицинской документацией, отражающей состояние его здоровья, а также получать консультации у других специалистов</w:t>
      </w:r>
      <w:proofErr w:type="gramStart"/>
      <w:r w:rsidRPr="00F551A6">
        <w:rPr>
          <w:rFonts w:ascii="Times New Roman" w:hAnsi="Times New Roman" w:cs="Times New Roman"/>
          <w:sz w:val="20"/>
          <w:szCs w:val="20"/>
        </w:rPr>
        <w:t>.</w:t>
      </w:r>
      <w:proofErr w:type="gramEnd"/>
      <w:r w:rsidRPr="00F551A6">
        <w:rPr>
          <w:rFonts w:ascii="Times New Roman" w:hAnsi="Times New Roman" w:cs="Times New Roman"/>
          <w:sz w:val="20"/>
          <w:szCs w:val="20"/>
        </w:rPr>
        <w:t xml:space="preserve"> </w:t>
      </w:r>
      <w:proofErr w:type="gramStart"/>
      <w:r w:rsidR="00F551A6" w:rsidRPr="00F551A6">
        <w:rPr>
          <w:rFonts w:ascii="Times New Roman" w:hAnsi="Times New Roman" w:cs="Times New Roman"/>
          <w:sz w:val="20"/>
          <w:szCs w:val="20"/>
        </w:rPr>
        <w:t>с</w:t>
      </w:r>
      <w:proofErr w:type="gramEnd"/>
      <w:r w:rsidR="00F551A6" w:rsidRPr="00F551A6">
        <w:rPr>
          <w:rFonts w:ascii="Times New Roman" w:hAnsi="Times New Roman" w:cs="Times New Roman"/>
          <w:sz w:val="20"/>
          <w:szCs w:val="20"/>
        </w:rPr>
        <w:t xml:space="preserve">пециалистов. </w:t>
      </w:r>
      <w:proofErr w:type="gramStart"/>
      <w:r w:rsidR="00F551A6" w:rsidRPr="00F551A6">
        <w:rPr>
          <w:rFonts w:ascii="Times New Roman" w:hAnsi="Times New Roman" w:cs="Times New Roman"/>
          <w:sz w:val="20"/>
          <w:szCs w:val="20"/>
        </w:rPr>
        <w:t xml:space="preserve">По </w:t>
      </w:r>
      <w:r w:rsidR="00F551A6" w:rsidRPr="00A94A44">
        <w:rPr>
          <w:rFonts w:ascii="Times New Roman" w:hAnsi="Times New Roman" w:cs="Times New Roman"/>
          <w:sz w:val="20"/>
          <w:szCs w:val="20"/>
        </w:rPr>
        <w:t>письменному заявлению Пациента (законного представителя), поданному при личном предъявлении документа, удостоверяющего личность (паспорта), либо нотариальной доверенности,</w:t>
      </w:r>
      <w:r w:rsidR="00F551A6" w:rsidRPr="00F551A6">
        <w:rPr>
          <w:rFonts w:ascii="Times New Roman" w:hAnsi="Times New Roman" w:cs="Times New Roman"/>
          <w:sz w:val="20"/>
          <w:szCs w:val="20"/>
        </w:rPr>
        <w:t xml:space="preserve"> ему предоставляются бесплатно копии медицинских документов, отражающих состояние его здоровья, виды и объемы оказанных платных медицинских услуг, </w:t>
      </w:r>
      <w:r w:rsidR="00F551A6" w:rsidRPr="00A94A44">
        <w:rPr>
          <w:rFonts w:ascii="Times New Roman" w:hAnsi="Times New Roman" w:cs="Times New Roman"/>
          <w:sz w:val="20"/>
          <w:szCs w:val="20"/>
        </w:rPr>
        <w:t>в порядке и в сроки, установленные действующим законодательством РФ и приказами Минздрава РФ (но не более 30 дней со дня регистрации письменного запроса Клиникой)</w:t>
      </w:r>
      <w:r w:rsidR="00F551A6" w:rsidRPr="00F551A6">
        <w:rPr>
          <w:rFonts w:ascii="Times New Roman" w:hAnsi="Times New Roman" w:cs="Times New Roman"/>
          <w:sz w:val="20"/>
          <w:szCs w:val="20"/>
        </w:rPr>
        <w:t>.</w:t>
      </w:r>
      <w:proofErr w:type="gramEnd"/>
    </w:p>
    <w:p w:rsidR="00F551A6" w:rsidRDefault="00F551A6" w:rsidP="00A94A44">
      <w:pPr>
        <w:pStyle w:val="a4"/>
        <w:numPr>
          <w:ilvl w:val="1"/>
          <w:numId w:val="1"/>
        </w:numPr>
        <w:tabs>
          <w:tab w:val="left" w:pos="426"/>
        </w:tabs>
        <w:ind w:left="284" w:hanging="225"/>
        <w:jc w:val="both"/>
        <w:rPr>
          <w:rFonts w:ascii="Times New Roman" w:hAnsi="Times New Roman" w:cs="Times New Roman"/>
          <w:sz w:val="20"/>
          <w:szCs w:val="20"/>
        </w:rPr>
      </w:pPr>
      <w:r w:rsidRPr="00F551A6">
        <w:rPr>
          <w:rFonts w:ascii="Times New Roman" w:hAnsi="Times New Roman" w:cs="Times New Roman"/>
          <w:sz w:val="20"/>
          <w:szCs w:val="20"/>
        </w:rPr>
        <w:t>По требованию Пациента (Заказчика), получившего медицинскую помощь на возмездной основе, Клиника обязана выдать Справку об оплате медицинских услуг для представления в налоговые органы РФ с целью получения налогового вычета по утвержденной действующим законодательством форме, а также иные предусмотренные законом платежные документы (кассовые чеки).</w:t>
      </w:r>
    </w:p>
    <w:p w:rsidR="00F551A6" w:rsidRDefault="00F551A6" w:rsidP="00A94A44">
      <w:pPr>
        <w:pStyle w:val="a4"/>
        <w:numPr>
          <w:ilvl w:val="1"/>
          <w:numId w:val="1"/>
        </w:numPr>
        <w:tabs>
          <w:tab w:val="left" w:pos="426"/>
        </w:tabs>
        <w:ind w:left="284" w:hanging="225"/>
        <w:jc w:val="both"/>
        <w:rPr>
          <w:rFonts w:ascii="Times New Roman" w:hAnsi="Times New Roman" w:cs="Times New Roman"/>
          <w:sz w:val="20"/>
          <w:szCs w:val="20"/>
        </w:rPr>
      </w:pPr>
      <w:r w:rsidRPr="00F551A6">
        <w:rPr>
          <w:rFonts w:ascii="Times New Roman" w:hAnsi="Times New Roman" w:cs="Times New Roman"/>
          <w:sz w:val="20"/>
          <w:szCs w:val="20"/>
        </w:rPr>
        <w:t>При оказании платных медицинских услуг не допускается предоставление кому-либо сведений, составляющих врачебную тайну, без письменного согласия Пациента или его законного представителя, за исключением случаев, прямо установленных действующим законодательством РФ.</w:t>
      </w:r>
    </w:p>
    <w:p w:rsidR="00F551A6" w:rsidRPr="00A94A44" w:rsidRDefault="00F551A6" w:rsidP="00A94A44">
      <w:pPr>
        <w:pStyle w:val="a4"/>
        <w:numPr>
          <w:ilvl w:val="1"/>
          <w:numId w:val="1"/>
        </w:numPr>
        <w:tabs>
          <w:tab w:val="left" w:pos="426"/>
        </w:tabs>
        <w:ind w:left="284" w:hanging="225"/>
        <w:jc w:val="both"/>
        <w:rPr>
          <w:rFonts w:ascii="Times New Roman" w:hAnsi="Times New Roman" w:cs="Times New Roman"/>
          <w:sz w:val="20"/>
          <w:szCs w:val="20"/>
        </w:rPr>
      </w:pPr>
      <w:r w:rsidRPr="00F551A6">
        <w:rPr>
          <w:rFonts w:ascii="Times New Roman" w:hAnsi="Times New Roman" w:cs="Times New Roman"/>
          <w:sz w:val="20"/>
          <w:szCs w:val="20"/>
        </w:rPr>
        <w:t xml:space="preserve">Пациент обязан строго соблюдать все указания, предписания и рекомендации лечащих врачей ООО «ДентАурум», обеспечивающие качественное и безопасное оказание платных медицинских услуг. </w:t>
      </w:r>
      <w:r w:rsidRPr="00A94A44">
        <w:rPr>
          <w:rFonts w:ascii="Times New Roman" w:hAnsi="Times New Roman" w:cs="Times New Roman"/>
          <w:sz w:val="20"/>
          <w:szCs w:val="20"/>
        </w:rPr>
        <w:t xml:space="preserve">В случае несоблюдения Пациентом указанных рекомендаций (включая нарушение режима приема препаратов, графиков явки на осмотры и гигиену), Клиника и лечащий врач не несут ответственности за снижение качества лечения, </w:t>
      </w:r>
      <w:proofErr w:type="spellStart"/>
      <w:r w:rsidRPr="00A94A44">
        <w:rPr>
          <w:rFonts w:ascii="Times New Roman" w:hAnsi="Times New Roman" w:cs="Times New Roman"/>
          <w:sz w:val="20"/>
          <w:szCs w:val="20"/>
        </w:rPr>
        <w:t>недостижение</w:t>
      </w:r>
      <w:proofErr w:type="spellEnd"/>
      <w:r w:rsidRPr="00A94A44">
        <w:rPr>
          <w:rFonts w:ascii="Times New Roman" w:hAnsi="Times New Roman" w:cs="Times New Roman"/>
          <w:sz w:val="20"/>
          <w:szCs w:val="20"/>
        </w:rPr>
        <w:t xml:space="preserve"> запланированного результата, развитие клинических осложнений и сохранность гарантийных обязательств.</w:t>
      </w:r>
    </w:p>
    <w:p w:rsidR="00F551A6" w:rsidRDefault="00F551A6" w:rsidP="00A94A44">
      <w:pPr>
        <w:pStyle w:val="a4"/>
        <w:numPr>
          <w:ilvl w:val="1"/>
          <w:numId w:val="1"/>
        </w:numPr>
        <w:tabs>
          <w:tab w:val="left" w:pos="426"/>
        </w:tabs>
        <w:ind w:left="284" w:hanging="225"/>
        <w:jc w:val="both"/>
        <w:rPr>
          <w:rFonts w:ascii="Times New Roman" w:hAnsi="Times New Roman" w:cs="Times New Roman"/>
          <w:sz w:val="20"/>
          <w:szCs w:val="20"/>
        </w:rPr>
      </w:pPr>
      <w:r w:rsidRPr="00F551A6">
        <w:rPr>
          <w:rFonts w:ascii="Times New Roman" w:hAnsi="Times New Roman" w:cs="Times New Roman"/>
          <w:sz w:val="20"/>
          <w:szCs w:val="20"/>
        </w:rPr>
        <w:lastRenderedPageBreak/>
        <w:t>ООО «ДентАурум» обязано при оказании платных медицинских услуг соблюдать установленные требования к оформлению и ведению медицинской документации, ведению учетных и отчетных статистических форм, порядку и срокам их представления.</w:t>
      </w:r>
    </w:p>
    <w:p w:rsidR="00F4051D" w:rsidRPr="00A94A44" w:rsidRDefault="00F551A6" w:rsidP="00A94A44">
      <w:pPr>
        <w:pStyle w:val="a4"/>
        <w:numPr>
          <w:ilvl w:val="1"/>
          <w:numId w:val="1"/>
        </w:numPr>
        <w:tabs>
          <w:tab w:val="left" w:pos="426"/>
        </w:tabs>
        <w:ind w:left="284" w:hanging="225"/>
        <w:jc w:val="both"/>
        <w:rPr>
          <w:rFonts w:ascii="Times New Roman" w:hAnsi="Times New Roman" w:cs="Times New Roman"/>
          <w:sz w:val="20"/>
          <w:szCs w:val="20"/>
        </w:rPr>
      </w:pPr>
      <w:r w:rsidRPr="00F551A6">
        <w:rPr>
          <w:rFonts w:ascii="Times New Roman" w:hAnsi="Times New Roman" w:cs="Times New Roman"/>
          <w:sz w:val="20"/>
          <w:szCs w:val="20"/>
        </w:rPr>
        <w:t xml:space="preserve">Платные медицинские услуги оказываются исключительно при наличии подписанного Пациентом (его законным представителем) Информированного добровольного согласия (ИДС) на медицинское вмешательство, данного в порядке, установленном законодательством РФ. </w:t>
      </w:r>
      <w:r w:rsidRPr="00A94A44">
        <w:rPr>
          <w:rFonts w:ascii="Times New Roman" w:hAnsi="Times New Roman" w:cs="Times New Roman"/>
          <w:sz w:val="20"/>
          <w:szCs w:val="20"/>
        </w:rPr>
        <w:t>Отказ Пациента от подписания ИДС делает невозможным оказание медицинской услуги и является законным основанием для расторжения Договора со стороны Исполнителя.</w:t>
      </w:r>
    </w:p>
    <w:p w:rsidR="00087843" w:rsidRPr="00F4051D" w:rsidRDefault="00087843" w:rsidP="00F4051D">
      <w:pPr>
        <w:pStyle w:val="a4"/>
        <w:numPr>
          <w:ilvl w:val="0"/>
          <w:numId w:val="1"/>
        </w:numPr>
        <w:jc w:val="both"/>
        <w:rPr>
          <w:rFonts w:ascii="Times New Roman" w:hAnsi="Times New Roman" w:cs="Times New Roman"/>
          <w:b/>
          <w:sz w:val="20"/>
          <w:szCs w:val="20"/>
        </w:rPr>
      </w:pPr>
      <w:r w:rsidRPr="00F4051D">
        <w:rPr>
          <w:rFonts w:ascii="Times New Roman" w:hAnsi="Times New Roman" w:cs="Times New Roman"/>
          <w:b/>
          <w:sz w:val="20"/>
          <w:szCs w:val="20"/>
        </w:rPr>
        <w:t xml:space="preserve">Порядок заключения Договора и оплаты медицинских услуг </w:t>
      </w:r>
    </w:p>
    <w:p w:rsidR="00A94A44" w:rsidRDefault="00A94A44" w:rsidP="00A94A44">
      <w:pPr>
        <w:pStyle w:val="a4"/>
        <w:numPr>
          <w:ilvl w:val="1"/>
          <w:numId w:val="1"/>
        </w:numPr>
        <w:tabs>
          <w:tab w:val="left" w:pos="426"/>
        </w:tabs>
        <w:ind w:left="284" w:hanging="225"/>
        <w:jc w:val="both"/>
        <w:rPr>
          <w:rFonts w:ascii="Times New Roman" w:hAnsi="Times New Roman" w:cs="Times New Roman"/>
          <w:sz w:val="20"/>
          <w:szCs w:val="20"/>
        </w:rPr>
      </w:pPr>
      <w:r w:rsidRPr="00A94A44">
        <w:rPr>
          <w:rFonts w:ascii="Times New Roman" w:hAnsi="Times New Roman" w:cs="Times New Roman"/>
          <w:sz w:val="20"/>
          <w:szCs w:val="20"/>
        </w:rPr>
        <w:t>Договор заключается межд</w:t>
      </w:r>
      <w:proofErr w:type="gramStart"/>
      <w:r w:rsidRPr="00A94A44">
        <w:rPr>
          <w:rFonts w:ascii="Times New Roman" w:hAnsi="Times New Roman" w:cs="Times New Roman"/>
          <w:sz w:val="20"/>
          <w:szCs w:val="20"/>
        </w:rPr>
        <w:t>у ООО</w:t>
      </w:r>
      <w:proofErr w:type="gramEnd"/>
      <w:r w:rsidRPr="00A94A44">
        <w:rPr>
          <w:rFonts w:ascii="Times New Roman" w:hAnsi="Times New Roman" w:cs="Times New Roman"/>
          <w:sz w:val="20"/>
          <w:szCs w:val="20"/>
        </w:rPr>
        <w:t xml:space="preserve"> «ДентАурум» и Заказчиком, имеющим намерение заказать, либо заказывающим платные медицинские услуги в интересах Пациента, или непосредственно Пациентом, выступающим в роли Потребителя и Заказчика, в письменной форме.</w:t>
      </w:r>
    </w:p>
    <w:p w:rsidR="00A94A44" w:rsidRDefault="00A94A44" w:rsidP="00A94A44">
      <w:pPr>
        <w:pStyle w:val="a4"/>
        <w:numPr>
          <w:ilvl w:val="1"/>
          <w:numId w:val="1"/>
        </w:numPr>
        <w:tabs>
          <w:tab w:val="left" w:pos="426"/>
        </w:tabs>
        <w:ind w:left="284" w:hanging="225"/>
        <w:jc w:val="both"/>
        <w:rPr>
          <w:rFonts w:ascii="Times New Roman" w:hAnsi="Times New Roman" w:cs="Times New Roman"/>
          <w:sz w:val="20"/>
          <w:szCs w:val="20"/>
        </w:rPr>
      </w:pPr>
      <w:r w:rsidRPr="00A94A44">
        <w:rPr>
          <w:rFonts w:ascii="Times New Roman" w:hAnsi="Times New Roman" w:cs="Times New Roman"/>
          <w:sz w:val="20"/>
          <w:szCs w:val="20"/>
        </w:rPr>
        <w:t>На оказание платных медицинских услуг, предусмотренных Договором, в обязательном порядке составляется план лечения (смета доходов и расходов) на основании действующего Прейскуранта Исполнителя. В этом случае план лечения (смета) подписывается Сторонами и становится неотъемлемой частью Договора. Смета по соглашению Сторон может быть приблизительной или твердой.</w:t>
      </w:r>
    </w:p>
    <w:p w:rsidR="00A94A44" w:rsidRDefault="00A94A44" w:rsidP="00A94A44">
      <w:pPr>
        <w:pStyle w:val="a4"/>
        <w:numPr>
          <w:ilvl w:val="1"/>
          <w:numId w:val="1"/>
        </w:numPr>
        <w:tabs>
          <w:tab w:val="left" w:pos="426"/>
        </w:tabs>
        <w:ind w:left="284" w:hanging="225"/>
        <w:jc w:val="both"/>
        <w:rPr>
          <w:rFonts w:ascii="Times New Roman" w:hAnsi="Times New Roman" w:cs="Times New Roman"/>
          <w:sz w:val="20"/>
          <w:szCs w:val="20"/>
        </w:rPr>
      </w:pPr>
      <w:r w:rsidRPr="00A94A44">
        <w:rPr>
          <w:rFonts w:ascii="Times New Roman" w:hAnsi="Times New Roman" w:cs="Times New Roman"/>
          <w:sz w:val="20"/>
          <w:szCs w:val="20"/>
        </w:rPr>
        <w:t xml:space="preserve"> Если при оказании платной медицинской услуги возникла необходимость оказания дополнительных медицинских услуг, не предусмотренных Договором, и существенного превышения по этой причине согласованной приблизительной сметы, ООО «ДентАурум» обязано своевременно предупредить об этом Пациента (Заказчика) и получить его письменное согласие на изменение сметы и проведение дополнительных манипуляций. Без получения письменного согласия Пациента (Заказчика) Исполнитель не вправе оказывать дополнительные медицинские услуги на возмездной основе, за исключением случаев, когда необходимость оказания дополнительных медицинских услуг обусловлена внезапно возникшими клиническими обстоятельствами, угрожающими жизни Пациента. Если Пациент (Заказчик) не дал согласия на превышение приблизительной сметы, он вправе отказаться от Договора, оплатив Исполнителю исключительно фактически понесенные им расходы за уже оказанные медицинские услуги.</w:t>
      </w:r>
    </w:p>
    <w:p w:rsidR="00A94A44" w:rsidRDefault="00A94A44" w:rsidP="00A94A44">
      <w:pPr>
        <w:pStyle w:val="a4"/>
        <w:numPr>
          <w:ilvl w:val="1"/>
          <w:numId w:val="1"/>
        </w:numPr>
        <w:tabs>
          <w:tab w:val="left" w:pos="426"/>
        </w:tabs>
        <w:ind w:left="284" w:hanging="225"/>
        <w:jc w:val="both"/>
        <w:rPr>
          <w:rFonts w:ascii="Times New Roman" w:hAnsi="Times New Roman" w:cs="Times New Roman"/>
          <w:sz w:val="20"/>
          <w:szCs w:val="20"/>
        </w:rPr>
      </w:pPr>
      <w:r w:rsidRPr="00A94A44">
        <w:rPr>
          <w:rFonts w:ascii="Times New Roman" w:hAnsi="Times New Roman" w:cs="Times New Roman"/>
          <w:sz w:val="20"/>
          <w:szCs w:val="20"/>
        </w:rPr>
        <w:t>Без письменного согласия Пациента (Заказчика) ООО «ДентАурум» не вправе оказывать дополнительные медицинские услуги на возмездной основе, а также обусловливать оказание одних медицинских услуг обязательным исполнением других</w:t>
      </w:r>
      <w:proofErr w:type="gramStart"/>
      <w:r w:rsidRPr="00A94A44">
        <w:rPr>
          <w:rFonts w:ascii="Times New Roman" w:hAnsi="Times New Roman" w:cs="Times New Roman"/>
          <w:sz w:val="20"/>
          <w:szCs w:val="20"/>
        </w:rPr>
        <w:t xml:space="preserve"> ,</w:t>
      </w:r>
      <w:proofErr w:type="gramEnd"/>
      <w:r w:rsidRPr="00A94A44">
        <w:rPr>
          <w:rFonts w:ascii="Times New Roman" w:hAnsi="Times New Roman" w:cs="Times New Roman"/>
          <w:sz w:val="20"/>
          <w:szCs w:val="20"/>
        </w:rPr>
        <w:t xml:space="preserve"> за исключением случаев оказания медицинской помощи по экстренным показаниям для устранения угрозы жизни Пациента.</w:t>
      </w:r>
    </w:p>
    <w:p w:rsidR="00A94A44" w:rsidRDefault="00A94A44" w:rsidP="00A94A44">
      <w:pPr>
        <w:pStyle w:val="a4"/>
        <w:numPr>
          <w:ilvl w:val="1"/>
          <w:numId w:val="1"/>
        </w:numPr>
        <w:tabs>
          <w:tab w:val="left" w:pos="426"/>
        </w:tabs>
        <w:ind w:left="284" w:hanging="225"/>
        <w:jc w:val="both"/>
        <w:rPr>
          <w:rFonts w:ascii="Times New Roman" w:hAnsi="Times New Roman" w:cs="Times New Roman"/>
          <w:sz w:val="20"/>
          <w:szCs w:val="20"/>
        </w:rPr>
      </w:pPr>
      <w:r w:rsidRPr="00A94A44">
        <w:rPr>
          <w:rFonts w:ascii="Times New Roman" w:hAnsi="Times New Roman" w:cs="Times New Roman"/>
          <w:sz w:val="20"/>
          <w:szCs w:val="20"/>
        </w:rPr>
        <w:t>Если Пациент (Заказчик) не дал согласия на превышение приблизительной сметы расходов, ООО «ДентАурум» вправе отказаться от исполнения Договора</w:t>
      </w:r>
      <w:proofErr w:type="gramStart"/>
      <w:r w:rsidRPr="00A94A44">
        <w:rPr>
          <w:rFonts w:ascii="Times New Roman" w:hAnsi="Times New Roman" w:cs="Times New Roman"/>
          <w:sz w:val="20"/>
          <w:szCs w:val="20"/>
        </w:rPr>
        <w:t xml:space="preserve"> ,</w:t>
      </w:r>
      <w:proofErr w:type="gramEnd"/>
      <w:r w:rsidRPr="00A94A44">
        <w:rPr>
          <w:rFonts w:ascii="Times New Roman" w:hAnsi="Times New Roman" w:cs="Times New Roman"/>
          <w:sz w:val="20"/>
          <w:szCs w:val="20"/>
        </w:rPr>
        <w:t xml:space="preserve"> а Пациент (Заказчик) обязан оплатить Исполнителю стоимость фактически оказанных до момента отказа медицинских услуг и понесенных Клиникой расходов.</w:t>
      </w:r>
    </w:p>
    <w:p w:rsidR="00A94A44" w:rsidRDefault="00A94A44" w:rsidP="00A94A44">
      <w:pPr>
        <w:pStyle w:val="a4"/>
        <w:numPr>
          <w:ilvl w:val="1"/>
          <w:numId w:val="1"/>
        </w:numPr>
        <w:tabs>
          <w:tab w:val="left" w:pos="426"/>
        </w:tabs>
        <w:ind w:left="284" w:hanging="225"/>
        <w:jc w:val="both"/>
        <w:rPr>
          <w:rFonts w:ascii="Times New Roman" w:hAnsi="Times New Roman" w:cs="Times New Roman"/>
          <w:sz w:val="20"/>
          <w:szCs w:val="20"/>
        </w:rPr>
      </w:pPr>
      <w:r w:rsidRPr="00A94A44">
        <w:rPr>
          <w:rFonts w:ascii="Times New Roman" w:hAnsi="Times New Roman" w:cs="Times New Roman"/>
          <w:sz w:val="20"/>
          <w:szCs w:val="20"/>
        </w:rPr>
        <w:t>Есл</w:t>
      </w:r>
      <w:proofErr w:type="gramStart"/>
      <w:r w:rsidRPr="00A94A44">
        <w:rPr>
          <w:rFonts w:ascii="Times New Roman" w:hAnsi="Times New Roman" w:cs="Times New Roman"/>
          <w:sz w:val="20"/>
          <w:szCs w:val="20"/>
        </w:rPr>
        <w:t>и ООО</w:t>
      </w:r>
      <w:proofErr w:type="gramEnd"/>
      <w:r w:rsidRPr="00A94A44">
        <w:rPr>
          <w:rFonts w:ascii="Times New Roman" w:hAnsi="Times New Roman" w:cs="Times New Roman"/>
          <w:sz w:val="20"/>
          <w:szCs w:val="20"/>
        </w:rPr>
        <w:t xml:space="preserve"> «ДентАурум» своевременно не предупредило Пациента (заказчика) о необходимости превышения приблизительной сметы расходов, то оно обязано исполнить Договор, сохраняя право Исполнителя на оплату оказанных медицинских услуг в пределах первоначально согласованной приблизительной сметы расходов. В таком случае Исполнитель не имеет права требовать от Пациента (Заказчика) оплаты сумм, превышающих ранее утвержденную смету.</w:t>
      </w:r>
    </w:p>
    <w:p w:rsidR="00A94A44" w:rsidRPr="00F4051D" w:rsidRDefault="00A94A44" w:rsidP="00A94A44">
      <w:pPr>
        <w:pStyle w:val="a4"/>
        <w:numPr>
          <w:ilvl w:val="1"/>
          <w:numId w:val="1"/>
        </w:numPr>
        <w:tabs>
          <w:tab w:val="left" w:pos="426"/>
        </w:tabs>
        <w:ind w:left="284" w:hanging="225"/>
        <w:jc w:val="both"/>
        <w:rPr>
          <w:rFonts w:ascii="Times New Roman" w:hAnsi="Times New Roman" w:cs="Times New Roman"/>
          <w:sz w:val="20"/>
          <w:szCs w:val="20"/>
        </w:rPr>
      </w:pPr>
      <w:r w:rsidRPr="00A94A44">
        <w:rPr>
          <w:rFonts w:ascii="Times New Roman" w:hAnsi="Times New Roman" w:cs="Times New Roman"/>
          <w:sz w:val="20"/>
          <w:szCs w:val="20"/>
        </w:rPr>
        <w:t>Пациент (Заказчик) вправе отказаться от оплаты медицинских услуг, оказанных без его письменного согласия, а если они уже оплачены — потребовать от Исполнителя возврата уплаченных за них сумм.</w:t>
      </w:r>
    </w:p>
    <w:p w:rsidR="00A94A44" w:rsidRDefault="00A94A44" w:rsidP="00A94A44">
      <w:pPr>
        <w:pStyle w:val="a4"/>
        <w:numPr>
          <w:ilvl w:val="1"/>
          <w:numId w:val="1"/>
        </w:numPr>
        <w:tabs>
          <w:tab w:val="left" w:pos="426"/>
        </w:tabs>
        <w:ind w:left="284" w:hanging="225"/>
        <w:jc w:val="both"/>
        <w:rPr>
          <w:rFonts w:ascii="Times New Roman" w:hAnsi="Times New Roman" w:cs="Times New Roman"/>
          <w:sz w:val="20"/>
          <w:szCs w:val="20"/>
        </w:rPr>
      </w:pPr>
      <w:r w:rsidRPr="00A94A44">
        <w:rPr>
          <w:rFonts w:ascii="Times New Roman" w:hAnsi="Times New Roman" w:cs="Times New Roman"/>
          <w:sz w:val="20"/>
          <w:szCs w:val="20"/>
        </w:rPr>
        <w:t>В случае отказа Потребителя (Пациента) от получения медицинских услуг после заключения Договора,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обязан оплатить Исполнителю фактически понесенные Исполнителем расходы, связанные с исполнением обязательств по Договору (включая стоимость уже проведенных манипуляций, использованных материалов и фактически выполненных зуботехнических этапов).</w:t>
      </w:r>
    </w:p>
    <w:p w:rsidR="00A94A44" w:rsidRDefault="00A94A44" w:rsidP="00A94A44">
      <w:pPr>
        <w:pStyle w:val="a4"/>
        <w:numPr>
          <w:ilvl w:val="1"/>
          <w:numId w:val="1"/>
        </w:numPr>
        <w:tabs>
          <w:tab w:val="left" w:pos="426"/>
        </w:tabs>
        <w:ind w:left="284" w:hanging="225"/>
        <w:jc w:val="both"/>
        <w:rPr>
          <w:rFonts w:ascii="Times New Roman" w:hAnsi="Times New Roman" w:cs="Times New Roman"/>
          <w:sz w:val="20"/>
          <w:szCs w:val="20"/>
        </w:rPr>
      </w:pPr>
      <w:r w:rsidRPr="00A94A44">
        <w:rPr>
          <w:rFonts w:ascii="Times New Roman" w:hAnsi="Times New Roman" w:cs="Times New Roman"/>
          <w:sz w:val="20"/>
          <w:szCs w:val="20"/>
        </w:rPr>
        <w:t>В случае если при предоставлении платных медицинских услуг потребуется оказание дополнительных медицинских услуг по экстренным показаниям для устранения угрозы жизни Пациента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граждан в Российской Федерации». Бесплатное оказание помощи в данном случае ограничивается исключительно манипуляциями, необходимыми для устранения непосредственной угрозы жизни Пациента и стабилизации его состояния, после чего дальнейшее плановое стоматологическое лечение проводится на возмездной основе по Прейскуранту Исполнителя.</w:t>
      </w:r>
    </w:p>
    <w:p w:rsidR="00A94A44" w:rsidRDefault="00A94A44" w:rsidP="00A94A44">
      <w:pPr>
        <w:pStyle w:val="a4"/>
        <w:numPr>
          <w:ilvl w:val="1"/>
          <w:numId w:val="1"/>
        </w:numPr>
        <w:tabs>
          <w:tab w:val="left" w:pos="426"/>
        </w:tabs>
        <w:ind w:left="284" w:hanging="225"/>
        <w:jc w:val="both"/>
        <w:rPr>
          <w:rFonts w:ascii="Times New Roman" w:hAnsi="Times New Roman" w:cs="Times New Roman"/>
          <w:sz w:val="20"/>
          <w:szCs w:val="20"/>
        </w:rPr>
      </w:pPr>
      <w:r w:rsidRPr="00A94A44">
        <w:rPr>
          <w:rFonts w:ascii="Times New Roman" w:hAnsi="Times New Roman" w:cs="Times New Roman"/>
          <w:sz w:val="20"/>
          <w:szCs w:val="20"/>
        </w:rPr>
        <w:lastRenderedPageBreak/>
        <w:t>Пациент (Заказчик) обязан оплатить оказанную медицинскую услугу в сроки и в порядке, определённом Договором, путем безналичных расчетов (банковской картой, СБП) или путем внесения наличных денежных средств непосредственно в кассу Исполнителя ООО «ДентАурум».</w:t>
      </w:r>
    </w:p>
    <w:p w:rsidR="00A94A44" w:rsidRPr="00F4051D" w:rsidRDefault="00A94A44" w:rsidP="00A94A44">
      <w:pPr>
        <w:pStyle w:val="a4"/>
        <w:numPr>
          <w:ilvl w:val="1"/>
          <w:numId w:val="1"/>
        </w:numPr>
        <w:tabs>
          <w:tab w:val="left" w:pos="426"/>
        </w:tabs>
        <w:ind w:left="284" w:hanging="225"/>
        <w:jc w:val="both"/>
        <w:rPr>
          <w:rFonts w:ascii="Times New Roman" w:hAnsi="Times New Roman" w:cs="Times New Roman"/>
          <w:sz w:val="20"/>
          <w:szCs w:val="20"/>
        </w:rPr>
      </w:pPr>
      <w:r w:rsidRPr="00A94A44">
        <w:rPr>
          <w:rFonts w:ascii="Times New Roman" w:hAnsi="Times New Roman" w:cs="Times New Roman"/>
          <w:sz w:val="20"/>
          <w:szCs w:val="20"/>
        </w:rPr>
        <w:t>Пациенту (Заказчику) выдается документ, подтверждающий произведенную оплату оказанных медицинских услуг (кассовый чек на бумажном носителе и/или в электронном виде), подтверждающий прием денежных средств за фактически оказанные медицинские услуги в соответствии с Прейскурантом Исполнителя.</w:t>
      </w:r>
    </w:p>
    <w:p w:rsidR="00087843" w:rsidRDefault="00A94A44" w:rsidP="00A94A44">
      <w:pPr>
        <w:pStyle w:val="a4"/>
        <w:numPr>
          <w:ilvl w:val="1"/>
          <w:numId w:val="1"/>
        </w:numPr>
        <w:tabs>
          <w:tab w:val="left" w:pos="426"/>
        </w:tabs>
        <w:ind w:left="284" w:hanging="225"/>
        <w:jc w:val="both"/>
        <w:rPr>
          <w:rFonts w:ascii="Times New Roman" w:hAnsi="Times New Roman" w:cs="Times New Roman"/>
          <w:sz w:val="20"/>
          <w:szCs w:val="20"/>
        </w:rPr>
      </w:pPr>
      <w:proofErr w:type="gramStart"/>
      <w:r w:rsidRPr="00A94A44">
        <w:rPr>
          <w:rFonts w:ascii="Times New Roman" w:hAnsi="Times New Roman" w:cs="Times New Roman"/>
          <w:sz w:val="20"/>
          <w:szCs w:val="20"/>
        </w:rPr>
        <w:t>По письменному заявлению Пациента (Заказчика), оплатившего услуги, и при предъявлении им документа, удостоверяющего личность (паспорта) или ИНН, ООО «ДентАурум» выдает Справку об оплате медицинских услуг для представления в налоговые органы РФ на бумажном носителе по форме, утвержденной действующим законодательством Российской Федерации, в течение 10 (десяти) рабочих дней с момента подачи заявления.</w:t>
      </w:r>
      <w:r w:rsidR="00087843" w:rsidRPr="00087843">
        <w:rPr>
          <w:rFonts w:ascii="Times New Roman" w:hAnsi="Times New Roman" w:cs="Times New Roman"/>
          <w:sz w:val="20"/>
          <w:szCs w:val="20"/>
        </w:rPr>
        <w:t xml:space="preserve">. </w:t>
      </w:r>
      <w:proofErr w:type="gramEnd"/>
    </w:p>
    <w:p w:rsidR="00F4051D" w:rsidRPr="00BA248E" w:rsidRDefault="00F4051D" w:rsidP="00A94A44">
      <w:pPr>
        <w:pStyle w:val="a4"/>
        <w:tabs>
          <w:tab w:val="left" w:pos="426"/>
        </w:tabs>
        <w:ind w:left="284"/>
        <w:jc w:val="both"/>
        <w:rPr>
          <w:rFonts w:ascii="Times New Roman" w:hAnsi="Times New Roman" w:cs="Times New Roman"/>
          <w:sz w:val="20"/>
          <w:szCs w:val="20"/>
        </w:rPr>
      </w:pPr>
    </w:p>
    <w:p w:rsidR="00087843" w:rsidRPr="00F4051D" w:rsidRDefault="00087843" w:rsidP="00F4051D">
      <w:pPr>
        <w:pStyle w:val="a4"/>
        <w:numPr>
          <w:ilvl w:val="0"/>
          <w:numId w:val="1"/>
        </w:numPr>
        <w:jc w:val="both"/>
        <w:rPr>
          <w:rFonts w:ascii="Times New Roman" w:hAnsi="Times New Roman" w:cs="Times New Roman"/>
          <w:b/>
          <w:sz w:val="20"/>
          <w:szCs w:val="20"/>
        </w:rPr>
      </w:pPr>
      <w:r w:rsidRPr="00F4051D">
        <w:rPr>
          <w:rFonts w:ascii="Times New Roman" w:hAnsi="Times New Roman" w:cs="Times New Roman"/>
          <w:b/>
          <w:sz w:val="20"/>
          <w:szCs w:val="20"/>
        </w:rPr>
        <w:t>Ответственность ООО «</w:t>
      </w:r>
      <w:r w:rsidR="00BA248E" w:rsidRPr="00F4051D">
        <w:rPr>
          <w:rFonts w:ascii="Times New Roman" w:hAnsi="Times New Roman" w:cs="Times New Roman"/>
          <w:b/>
          <w:sz w:val="20"/>
          <w:szCs w:val="20"/>
        </w:rPr>
        <w:t>ДентАурум</w:t>
      </w:r>
      <w:r w:rsidRPr="00F4051D">
        <w:rPr>
          <w:rFonts w:ascii="Times New Roman" w:hAnsi="Times New Roman" w:cs="Times New Roman"/>
          <w:b/>
          <w:sz w:val="20"/>
          <w:szCs w:val="20"/>
        </w:rPr>
        <w:t xml:space="preserve">» и контроль оказания платных медицинских услуг </w:t>
      </w:r>
    </w:p>
    <w:p w:rsidR="00A94A44" w:rsidRDefault="00A94A44" w:rsidP="00A94A44">
      <w:pPr>
        <w:pStyle w:val="a4"/>
        <w:numPr>
          <w:ilvl w:val="1"/>
          <w:numId w:val="1"/>
        </w:numPr>
        <w:tabs>
          <w:tab w:val="left" w:pos="426"/>
        </w:tabs>
        <w:jc w:val="both"/>
        <w:rPr>
          <w:rFonts w:ascii="Times New Roman" w:hAnsi="Times New Roman" w:cs="Times New Roman"/>
          <w:sz w:val="20"/>
          <w:szCs w:val="20"/>
        </w:rPr>
      </w:pPr>
      <w:r w:rsidRPr="00A94A44">
        <w:rPr>
          <w:rFonts w:ascii="Times New Roman" w:hAnsi="Times New Roman" w:cs="Times New Roman"/>
          <w:sz w:val="20"/>
          <w:szCs w:val="20"/>
        </w:rPr>
        <w:t>За неисполнение либо ненадлежащее исполнение обязательств по Договор</w:t>
      </w:r>
      <w:proofErr w:type="gramStart"/>
      <w:r w:rsidRPr="00A94A44">
        <w:rPr>
          <w:rFonts w:ascii="Times New Roman" w:hAnsi="Times New Roman" w:cs="Times New Roman"/>
          <w:sz w:val="20"/>
          <w:szCs w:val="20"/>
        </w:rPr>
        <w:t>у ООО</w:t>
      </w:r>
      <w:proofErr w:type="gramEnd"/>
      <w:r w:rsidRPr="00A94A44">
        <w:rPr>
          <w:rFonts w:ascii="Times New Roman" w:hAnsi="Times New Roman" w:cs="Times New Roman"/>
          <w:sz w:val="20"/>
          <w:szCs w:val="20"/>
        </w:rPr>
        <w:t xml:space="preserve"> «ДентАурум» несет ответственность, предусмотренную действующим законодательством Российской Федерации.</w:t>
      </w:r>
    </w:p>
    <w:p w:rsidR="00A94A44" w:rsidRDefault="00A94A44" w:rsidP="00A94A44">
      <w:pPr>
        <w:pStyle w:val="a4"/>
        <w:numPr>
          <w:ilvl w:val="1"/>
          <w:numId w:val="1"/>
        </w:numPr>
        <w:tabs>
          <w:tab w:val="left" w:pos="426"/>
        </w:tabs>
        <w:jc w:val="both"/>
        <w:rPr>
          <w:rFonts w:ascii="Times New Roman" w:hAnsi="Times New Roman" w:cs="Times New Roman"/>
          <w:sz w:val="20"/>
          <w:szCs w:val="20"/>
        </w:rPr>
      </w:pPr>
      <w:r w:rsidRPr="00A94A44">
        <w:rPr>
          <w:rFonts w:ascii="Times New Roman" w:hAnsi="Times New Roman" w:cs="Times New Roman"/>
          <w:sz w:val="20"/>
          <w:szCs w:val="20"/>
        </w:rPr>
        <w:t>При предоставлении платных медицинских услуг ООО «ДентАурум» в установленном порядке обеспечивает проведение внутреннего контроля качества и безопасности медицинской деятельности в соответствии с требованиями Минздрава РФ.</w:t>
      </w:r>
    </w:p>
    <w:p w:rsidR="00A94A44" w:rsidRDefault="00A94A44" w:rsidP="00A94A44">
      <w:pPr>
        <w:pStyle w:val="a4"/>
        <w:numPr>
          <w:ilvl w:val="1"/>
          <w:numId w:val="1"/>
        </w:numPr>
        <w:tabs>
          <w:tab w:val="left" w:pos="426"/>
        </w:tabs>
        <w:jc w:val="both"/>
        <w:rPr>
          <w:rFonts w:ascii="Times New Roman" w:hAnsi="Times New Roman" w:cs="Times New Roman"/>
          <w:sz w:val="20"/>
          <w:szCs w:val="20"/>
        </w:rPr>
      </w:pPr>
      <w:r w:rsidRPr="00A94A44">
        <w:rPr>
          <w:rFonts w:ascii="Times New Roman" w:hAnsi="Times New Roman" w:cs="Times New Roman"/>
          <w:sz w:val="20"/>
          <w:szCs w:val="20"/>
        </w:rPr>
        <w:t>С целью обеспечения и контроля организации предоставления платных медицинских услуг ответственным лицом является Генеральный директор ООО «ДентАурум» (или лицо, уполномоченное соответствующим приказом руководителя).</w:t>
      </w:r>
    </w:p>
    <w:p w:rsidR="00A94A44" w:rsidRDefault="00A94A44" w:rsidP="00A94A44">
      <w:pPr>
        <w:pStyle w:val="a4"/>
        <w:numPr>
          <w:ilvl w:val="1"/>
          <w:numId w:val="1"/>
        </w:numPr>
        <w:tabs>
          <w:tab w:val="left" w:pos="426"/>
        </w:tabs>
        <w:jc w:val="both"/>
        <w:rPr>
          <w:rFonts w:ascii="Times New Roman" w:hAnsi="Times New Roman" w:cs="Times New Roman"/>
          <w:sz w:val="20"/>
          <w:szCs w:val="20"/>
        </w:rPr>
      </w:pPr>
      <w:proofErr w:type="gramStart"/>
      <w:r w:rsidRPr="00A94A44">
        <w:rPr>
          <w:rFonts w:ascii="Times New Roman" w:hAnsi="Times New Roman" w:cs="Times New Roman"/>
          <w:sz w:val="20"/>
          <w:szCs w:val="20"/>
        </w:rPr>
        <w:t>Пациент (Заказчик) имеет право при обнаружении недостатков оказанной платной медицинской услуги, других отступлений от условий Договора требовать от ООО «ДентАурум» по своему выбору:• безвозмездного устранения недостатков оказанной услуги в разумный срок, согласованный Сторонами в письменной форме (в соглашении или медицинской карте), исходя из медицинских показаний, клинической ситуации и технологических сроков зуботехнической лаборатории;</w:t>
      </w:r>
      <w:proofErr w:type="gramEnd"/>
      <w:r w:rsidRPr="00A94A44">
        <w:rPr>
          <w:rFonts w:ascii="Times New Roman" w:hAnsi="Times New Roman" w:cs="Times New Roman"/>
          <w:sz w:val="20"/>
          <w:szCs w:val="20"/>
        </w:rPr>
        <w:t xml:space="preserve">• </w:t>
      </w:r>
      <w:proofErr w:type="gramStart"/>
      <w:r w:rsidRPr="00A94A44">
        <w:rPr>
          <w:rFonts w:ascii="Times New Roman" w:hAnsi="Times New Roman" w:cs="Times New Roman"/>
          <w:sz w:val="20"/>
          <w:szCs w:val="20"/>
        </w:rPr>
        <w:t>соответствующего уменьшения цены оказанной услуги;• безвозмездного повторного оказания услуги (при наличии клинических показаний);• возмещения понесенных Пациентом (Заказчиком) расходов по устранению недостатков оказанной услуги своими силами или третьими лицами (при условии, что факт наличия дефекта был предварительно письменно зафиксирован Клиникой или подтвержден независимой экспертизой до начала устранения недостатков в сторонней медицинской организации).</w:t>
      </w:r>
      <w:proofErr w:type="gramEnd"/>
    </w:p>
    <w:p w:rsidR="00A94A44" w:rsidRDefault="00A94A44" w:rsidP="00A94A44">
      <w:pPr>
        <w:pStyle w:val="a4"/>
        <w:numPr>
          <w:ilvl w:val="1"/>
          <w:numId w:val="1"/>
        </w:numPr>
        <w:tabs>
          <w:tab w:val="left" w:pos="426"/>
        </w:tabs>
        <w:jc w:val="both"/>
        <w:rPr>
          <w:rFonts w:ascii="Times New Roman" w:hAnsi="Times New Roman" w:cs="Times New Roman"/>
          <w:sz w:val="20"/>
          <w:szCs w:val="20"/>
        </w:rPr>
      </w:pPr>
      <w:r w:rsidRPr="00A94A44">
        <w:rPr>
          <w:rFonts w:ascii="Times New Roman" w:hAnsi="Times New Roman" w:cs="Times New Roman"/>
          <w:sz w:val="20"/>
          <w:szCs w:val="20"/>
        </w:rPr>
        <w:t>Пациент (Заказчик) имеет право расторгнуть Договор и потребовать полного возмещения убытков, если им обнаружены существенные недостатки оказанной медицинской услуги, подтвержденные результатами внутреннего контроля качества (врачебной комиссией Клиники), независимой экспертизой качества медицинской помощи или решением суда.</w:t>
      </w:r>
    </w:p>
    <w:p w:rsidR="008B6BC8" w:rsidRPr="00087843" w:rsidRDefault="00A94A44" w:rsidP="00A94A44">
      <w:pPr>
        <w:pStyle w:val="a4"/>
        <w:numPr>
          <w:ilvl w:val="1"/>
          <w:numId w:val="1"/>
        </w:numPr>
        <w:tabs>
          <w:tab w:val="left" w:pos="426"/>
        </w:tabs>
        <w:jc w:val="both"/>
        <w:rPr>
          <w:rFonts w:ascii="Times New Roman" w:hAnsi="Times New Roman" w:cs="Times New Roman"/>
          <w:sz w:val="20"/>
          <w:szCs w:val="20"/>
        </w:rPr>
      </w:pPr>
      <w:r w:rsidRPr="00A94A44">
        <w:rPr>
          <w:rFonts w:ascii="Times New Roman" w:hAnsi="Times New Roman" w:cs="Times New Roman"/>
          <w:sz w:val="20"/>
          <w:szCs w:val="20"/>
        </w:rPr>
        <w:t>Контроль соблюдения порядка и условий оказания платных медицинских услуг в ООО «ДентАурум» осуществляют органы государственного контроля (</w:t>
      </w:r>
      <w:proofErr w:type="spellStart"/>
      <w:r w:rsidRPr="00A94A44">
        <w:rPr>
          <w:rFonts w:ascii="Times New Roman" w:hAnsi="Times New Roman" w:cs="Times New Roman"/>
          <w:sz w:val="20"/>
          <w:szCs w:val="20"/>
        </w:rPr>
        <w:t>Роспотребнадзор</w:t>
      </w:r>
      <w:proofErr w:type="spellEnd"/>
      <w:r w:rsidRPr="00A94A44">
        <w:rPr>
          <w:rFonts w:ascii="Times New Roman" w:hAnsi="Times New Roman" w:cs="Times New Roman"/>
          <w:sz w:val="20"/>
          <w:szCs w:val="20"/>
        </w:rPr>
        <w:t>, Росздравнадзор, Департамент здравоохранения города Москвы) в соответствии с их полномочиями, установленными действующим законодательством РФ.</w:t>
      </w:r>
    </w:p>
    <w:sectPr w:rsidR="008B6BC8" w:rsidRPr="00087843" w:rsidSect="00F4051D">
      <w:footerReference w:type="default" r:id="rId8"/>
      <w:pgSz w:w="11906" w:h="16838"/>
      <w:pgMar w:top="1134"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25A" w:rsidRDefault="00AF025A" w:rsidP="00F4051D">
      <w:pPr>
        <w:spacing w:after="0" w:line="240" w:lineRule="auto"/>
      </w:pPr>
      <w:r>
        <w:separator/>
      </w:r>
    </w:p>
  </w:endnote>
  <w:endnote w:type="continuationSeparator" w:id="0">
    <w:p w:rsidR="00AF025A" w:rsidRDefault="00AF025A" w:rsidP="00F40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3707"/>
      <w:docPartObj>
        <w:docPartGallery w:val="Page Numbers (Bottom of Page)"/>
        <w:docPartUnique/>
      </w:docPartObj>
    </w:sdtPr>
    <w:sdtEndPr/>
    <w:sdtContent>
      <w:p w:rsidR="00F4051D" w:rsidRDefault="00F4051D">
        <w:pPr>
          <w:pStyle w:val="a7"/>
          <w:jc w:val="center"/>
        </w:pPr>
        <w:r>
          <w:fldChar w:fldCharType="begin"/>
        </w:r>
        <w:r>
          <w:instrText>PAGE   \* MERGEFORMAT</w:instrText>
        </w:r>
        <w:r>
          <w:fldChar w:fldCharType="separate"/>
        </w:r>
        <w:r w:rsidR="00A94A44">
          <w:rPr>
            <w:noProof/>
          </w:rPr>
          <w:t>1</w:t>
        </w:r>
        <w:r>
          <w:fldChar w:fldCharType="end"/>
        </w:r>
      </w:p>
    </w:sdtContent>
  </w:sdt>
  <w:p w:rsidR="00F4051D" w:rsidRDefault="00F4051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25A" w:rsidRDefault="00AF025A" w:rsidP="00F4051D">
      <w:pPr>
        <w:spacing w:after="0" w:line="240" w:lineRule="auto"/>
      </w:pPr>
      <w:r>
        <w:separator/>
      </w:r>
    </w:p>
  </w:footnote>
  <w:footnote w:type="continuationSeparator" w:id="0">
    <w:p w:rsidR="00AF025A" w:rsidRDefault="00AF025A" w:rsidP="00F405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E088E"/>
    <w:multiLevelType w:val="hybridMultilevel"/>
    <w:tmpl w:val="B09E134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3F277A3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2C42BC4"/>
    <w:multiLevelType w:val="hybridMultilevel"/>
    <w:tmpl w:val="4D7E4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065"/>
    <w:rsid w:val="00087843"/>
    <w:rsid w:val="00343065"/>
    <w:rsid w:val="005616FF"/>
    <w:rsid w:val="006C1A3E"/>
    <w:rsid w:val="006C2544"/>
    <w:rsid w:val="00887E2B"/>
    <w:rsid w:val="00A94A44"/>
    <w:rsid w:val="00AF025A"/>
    <w:rsid w:val="00AF7941"/>
    <w:rsid w:val="00B042C8"/>
    <w:rsid w:val="00BA248E"/>
    <w:rsid w:val="00BA5F2F"/>
    <w:rsid w:val="00DA6AA9"/>
    <w:rsid w:val="00E839DE"/>
    <w:rsid w:val="00EA1EA4"/>
    <w:rsid w:val="00F4051D"/>
    <w:rsid w:val="00F551A6"/>
    <w:rsid w:val="00F74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839D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Название1"/>
    <w:basedOn w:val="a"/>
    <w:rsid w:val="00E839DE"/>
    <w:pPr>
      <w:autoSpaceDE w:val="0"/>
      <w:autoSpaceDN w:val="0"/>
      <w:spacing w:after="0" w:line="240" w:lineRule="auto"/>
      <w:jc w:val="center"/>
    </w:pPr>
    <w:rPr>
      <w:rFonts w:ascii="Times New Roman" w:eastAsia="Times New Roman" w:hAnsi="Times New Roman" w:cs="Times New Roman"/>
      <w:b/>
      <w:bCs/>
      <w:i/>
      <w:iCs/>
      <w:sz w:val="32"/>
      <w:szCs w:val="32"/>
      <w:lang w:eastAsia="ru-RU"/>
    </w:rPr>
  </w:style>
  <w:style w:type="paragraph" w:customStyle="1" w:styleId="Standard">
    <w:name w:val="Standard"/>
    <w:rsid w:val="00E839DE"/>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a4">
    <w:name w:val="List Paragraph"/>
    <w:basedOn w:val="a"/>
    <w:uiPriority w:val="34"/>
    <w:qFormat/>
    <w:rsid w:val="00087843"/>
    <w:pPr>
      <w:ind w:left="720"/>
      <w:contextualSpacing/>
    </w:pPr>
  </w:style>
  <w:style w:type="paragraph" w:styleId="a5">
    <w:name w:val="header"/>
    <w:basedOn w:val="a"/>
    <w:link w:val="a6"/>
    <w:uiPriority w:val="99"/>
    <w:unhideWhenUsed/>
    <w:rsid w:val="00F4051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4051D"/>
  </w:style>
  <w:style w:type="paragraph" w:styleId="a7">
    <w:name w:val="footer"/>
    <w:basedOn w:val="a"/>
    <w:link w:val="a8"/>
    <w:uiPriority w:val="99"/>
    <w:unhideWhenUsed/>
    <w:rsid w:val="00F4051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405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839D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Название1"/>
    <w:basedOn w:val="a"/>
    <w:rsid w:val="00E839DE"/>
    <w:pPr>
      <w:autoSpaceDE w:val="0"/>
      <w:autoSpaceDN w:val="0"/>
      <w:spacing w:after="0" w:line="240" w:lineRule="auto"/>
      <w:jc w:val="center"/>
    </w:pPr>
    <w:rPr>
      <w:rFonts w:ascii="Times New Roman" w:eastAsia="Times New Roman" w:hAnsi="Times New Roman" w:cs="Times New Roman"/>
      <w:b/>
      <w:bCs/>
      <w:i/>
      <w:iCs/>
      <w:sz w:val="32"/>
      <w:szCs w:val="32"/>
      <w:lang w:eastAsia="ru-RU"/>
    </w:rPr>
  </w:style>
  <w:style w:type="paragraph" w:customStyle="1" w:styleId="Standard">
    <w:name w:val="Standard"/>
    <w:rsid w:val="00E839DE"/>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a4">
    <w:name w:val="List Paragraph"/>
    <w:basedOn w:val="a"/>
    <w:uiPriority w:val="34"/>
    <w:qFormat/>
    <w:rsid w:val="00087843"/>
    <w:pPr>
      <w:ind w:left="720"/>
      <w:contextualSpacing/>
    </w:pPr>
  </w:style>
  <w:style w:type="paragraph" w:styleId="a5">
    <w:name w:val="header"/>
    <w:basedOn w:val="a"/>
    <w:link w:val="a6"/>
    <w:uiPriority w:val="99"/>
    <w:unhideWhenUsed/>
    <w:rsid w:val="00F4051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4051D"/>
  </w:style>
  <w:style w:type="paragraph" w:styleId="a7">
    <w:name w:val="footer"/>
    <w:basedOn w:val="a"/>
    <w:link w:val="a8"/>
    <w:uiPriority w:val="99"/>
    <w:unhideWhenUsed/>
    <w:rsid w:val="00F4051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40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563989">
      <w:bodyDiv w:val="1"/>
      <w:marLeft w:val="0"/>
      <w:marRight w:val="0"/>
      <w:marTop w:val="0"/>
      <w:marBottom w:val="0"/>
      <w:divBdr>
        <w:top w:val="none" w:sz="0" w:space="0" w:color="auto"/>
        <w:left w:val="none" w:sz="0" w:space="0" w:color="auto"/>
        <w:bottom w:val="none" w:sz="0" w:space="0" w:color="auto"/>
        <w:right w:val="none" w:sz="0" w:space="0" w:color="auto"/>
      </w:divBdr>
      <w:divsChild>
        <w:div w:id="850752954">
          <w:marLeft w:val="0"/>
          <w:marRight w:val="0"/>
          <w:marTop w:val="180"/>
          <w:marBottom w:val="240"/>
          <w:divBdr>
            <w:top w:val="none" w:sz="0" w:space="0" w:color="auto"/>
            <w:left w:val="none" w:sz="0" w:space="0" w:color="auto"/>
            <w:bottom w:val="none" w:sz="0" w:space="0" w:color="auto"/>
            <w:right w:val="none" w:sz="0" w:space="0" w:color="auto"/>
          </w:divBdr>
        </w:div>
      </w:divsChild>
    </w:div>
    <w:div w:id="670254082">
      <w:bodyDiv w:val="1"/>
      <w:marLeft w:val="0"/>
      <w:marRight w:val="0"/>
      <w:marTop w:val="0"/>
      <w:marBottom w:val="0"/>
      <w:divBdr>
        <w:top w:val="none" w:sz="0" w:space="0" w:color="auto"/>
        <w:left w:val="none" w:sz="0" w:space="0" w:color="auto"/>
        <w:bottom w:val="none" w:sz="0" w:space="0" w:color="auto"/>
        <w:right w:val="none" w:sz="0" w:space="0" w:color="auto"/>
      </w:divBdr>
      <w:divsChild>
        <w:div w:id="159858751">
          <w:marLeft w:val="0"/>
          <w:marRight w:val="0"/>
          <w:marTop w:val="180"/>
          <w:marBottom w:val="240"/>
          <w:divBdr>
            <w:top w:val="none" w:sz="0" w:space="0" w:color="auto"/>
            <w:left w:val="none" w:sz="0" w:space="0" w:color="auto"/>
            <w:bottom w:val="none" w:sz="0" w:space="0" w:color="auto"/>
            <w:right w:val="none" w:sz="0" w:space="0" w:color="auto"/>
          </w:divBdr>
        </w:div>
        <w:div w:id="1199926312">
          <w:marLeft w:val="0"/>
          <w:marRight w:val="0"/>
          <w:marTop w:val="180"/>
          <w:marBottom w:val="240"/>
          <w:divBdr>
            <w:top w:val="none" w:sz="0" w:space="0" w:color="auto"/>
            <w:left w:val="none" w:sz="0" w:space="0" w:color="auto"/>
            <w:bottom w:val="none" w:sz="0" w:space="0" w:color="auto"/>
            <w:right w:val="none" w:sz="0" w:space="0" w:color="auto"/>
          </w:divBdr>
        </w:div>
        <w:div w:id="1447575741">
          <w:marLeft w:val="0"/>
          <w:marRight w:val="0"/>
          <w:marTop w:val="180"/>
          <w:marBottom w:val="240"/>
          <w:divBdr>
            <w:top w:val="none" w:sz="0" w:space="0" w:color="auto"/>
            <w:left w:val="none" w:sz="0" w:space="0" w:color="auto"/>
            <w:bottom w:val="none" w:sz="0" w:space="0" w:color="auto"/>
            <w:right w:val="none" w:sz="0" w:space="0" w:color="auto"/>
          </w:divBdr>
        </w:div>
        <w:div w:id="1060715171">
          <w:marLeft w:val="0"/>
          <w:marRight w:val="0"/>
          <w:marTop w:val="180"/>
          <w:marBottom w:val="240"/>
          <w:divBdr>
            <w:top w:val="none" w:sz="0" w:space="0" w:color="auto"/>
            <w:left w:val="none" w:sz="0" w:space="0" w:color="auto"/>
            <w:bottom w:val="none" w:sz="0" w:space="0" w:color="auto"/>
            <w:right w:val="none" w:sz="0" w:space="0" w:color="auto"/>
          </w:divBdr>
        </w:div>
      </w:divsChild>
    </w:div>
    <w:div w:id="678626264">
      <w:bodyDiv w:val="1"/>
      <w:marLeft w:val="0"/>
      <w:marRight w:val="0"/>
      <w:marTop w:val="0"/>
      <w:marBottom w:val="0"/>
      <w:divBdr>
        <w:top w:val="none" w:sz="0" w:space="0" w:color="auto"/>
        <w:left w:val="none" w:sz="0" w:space="0" w:color="auto"/>
        <w:bottom w:val="none" w:sz="0" w:space="0" w:color="auto"/>
        <w:right w:val="none" w:sz="0" w:space="0" w:color="auto"/>
      </w:divBdr>
      <w:divsChild>
        <w:div w:id="1448155542">
          <w:marLeft w:val="0"/>
          <w:marRight w:val="0"/>
          <w:marTop w:val="180"/>
          <w:marBottom w:val="240"/>
          <w:divBdr>
            <w:top w:val="none" w:sz="0" w:space="0" w:color="auto"/>
            <w:left w:val="none" w:sz="0" w:space="0" w:color="auto"/>
            <w:bottom w:val="none" w:sz="0" w:space="0" w:color="auto"/>
            <w:right w:val="none" w:sz="0" w:space="0" w:color="auto"/>
          </w:divBdr>
        </w:div>
      </w:divsChild>
    </w:div>
    <w:div w:id="775904941">
      <w:bodyDiv w:val="1"/>
      <w:marLeft w:val="0"/>
      <w:marRight w:val="0"/>
      <w:marTop w:val="0"/>
      <w:marBottom w:val="0"/>
      <w:divBdr>
        <w:top w:val="none" w:sz="0" w:space="0" w:color="auto"/>
        <w:left w:val="none" w:sz="0" w:space="0" w:color="auto"/>
        <w:bottom w:val="none" w:sz="0" w:space="0" w:color="auto"/>
        <w:right w:val="none" w:sz="0" w:space="0" w:color="auto"/>
      </w:divBdr>
      <w:divsChild>
        <w:div w:id="179201964">
          <w:marLeft w:val="0"/>
          <w:marRight w:val="0"/>
          <w:marTop w:val="180"/>
          <w:marBottom w:val="240"/>
          <w:divBdr>
            <w:top w:val="none" w:sz="0" w:space="0" w:color="auto"/>
            <w:left w:val="none" w:sz="0" w:space="0" w:color="auto"/>
            <w:bottom w:val="none" w:sz="0" w:space="0" w:color="auto"/>
            <w:right w:val="none" w:sz="0" w:space="0" w:color="auto"/>
          </w:divBdr>
        </w:div>
        <w:div w:id="1295061002">
          <w:marLeft w:val="0"/>
          <w:marRight w:val="0"/>
          <w:marTop w:val="180"/>
          <w:marBottom w:val="240"/>
          <w:divBdr>
            <w:top w:val="none" w:sz="0" w:space="0" w:color="auto"/>
            <w:left w:val="none" w:sz="0" w:space="0" w:color="auto"/>
            <w:bottom w:val="none" w:sz="0" w:space="0" w:color="auto"/>
            <w:right w:val="none" w:sz="0" w:space="0" w:color="auto"/>
          </w:divBdr>
        </w:div>
        <w:div w:id="1720665134">
          <w:marLeft w:val="0"/>
          <w:marRight w:val="0"/>
          <w:marTop w:val="180"/>
          <w:marBottom w:val="240"/>
          <w:divBdr>
            <w:top w:val="none" w:sz="0" w:space="0" w:color="auto"/>
            <w:left w:val="none" w:sz="0" w:space="0" w:color="auto"/>
            <w:bottom w:val="none" w:sz="0" w:space="0" w:color="auto"/>
            <w:right w:val="none" w:sz="0" w:space="0" w:color="auto"/>
          </w:divBdr>
        </w:div>
      </w:divsChild>
    </w:div>
    <w:div w:id="799147828">
      <w:bodyDiv w:val="1"/>
      <w:marLeft w:val="0"/>
      <w:marRight w:val="0"/>
      <w:marTop w:val="0"/>
      <w:marBottom w:val="0"/>
      <w:divBdr>
        <w:top w:val="none" w:sz="0" w:space="0" w:color="auto"/>
        <w:left w:val="none" w:sz="0" w:space="0" w:color="auto"/>
        <w:bottom w:val="none" w:sz="0" w:space="0" w:color="auto"/>
        <w:right w:val="none" w:sz="0" w:space="0" w:color="auto"/>
      </w:divBdr>
      <w:divsChild>
        <w:div w:id="711996414">
          <w:marLeft w:val="0"/>
          <w:marRight w:val="0"/>
          <w:marTop w:val="180"/>
          <w:marBottom w:val="240"/>
          <w:divBdr>
            <w:top w:val="none" w:sz="0" w:space="0" w:color="auto"/>
            <w:left w:val="none" w:sz="0" w:space="0" w:color="auto"/>
            <w:bottom w:val="none" w:sz="0" w:space="0" w:color="auto"/>
            <w:right w:val="none" w:sz="0" w:space="0" w:color="auto"/>
          </w:divBdr>
        </w:div>
        <w:div w:id="856119000">
          <w:marLeft w:val="0"/>
          <w:marRight w:val="0"/>
          <w:marTop w:val="180"/>
          <w:marBottom w:val="240"/>
          <w:divBdr>
            <w:top w:val="none" w:sz="0" w:space="0" w:color="auto"/>
            <w:left w:val="none" w:sz="0" w:space="0" w:color="auto"/>
            <w:bottom w:val="none" w:sz="0" w:space="0" w:color="auto"/>
            <w:right w:val="none" w:sz="0" w:space="0" w:color="auto"/>
          </w:divBdr>
        </w:div>
        <w:div w:id="849636810">
          <w:marLeft w:val="0"/>
          <w:marRight w:val="0"/>
          <w:marTop w:val="180"/>
          <w:marBottom w:val="240"/>
          <w:divBdr>
            <w:top w:val="none" w:sz="0" w:space="0" w:color="auto"/>
            <w:left w:val="none" w:sz="0" w:space="0" w:color="auto"/>
            <w:bottom w:val="none" w:sz="0" w:space="0" w:color="auto"/>
            <w:right w:val="none" w:sz="0" w:space="0" w:color="auto"/>
          </w:divBdr>
        </w:div>
        <w:div w:id="1991591087">
          <w:marLeft w:val="0"/>
          <w:marRight w:val="0"/>
          <w:marTop w:val="180"/>
          <w:marBottom w:val="240"/>
          <w:divBdr>
            <w:top w:val="none" w:sz="0" w:space="0" w:color="auto"/>
            <w:left w:val="none" w:sz="0" w:space="0" w:color="auto"/>
            <w:bottom w:val="none" w:sz="0" w:space="0" w:color="auto"/>
            <w:right w:val="none" w:sz="0" w:space="0" w:color="auto"/>
          </w:divBdr>
        </w:div>
        <w:div w:id="2056394391">
          <w:marLeft w:val="0"/>
          <w:marRight w:val="0"/>
          <w:marTop w:val="180"/>
          <w:marBottom w:val="240"/>
          <w:divBdr>
            <w:top w:val="none" w:sz="0" w:space="0" w:color="auto"/>
            <w:left w:val="none" w:sz="0" w:space="0" w:color="auto"/>
            <w:bottom w:val="none" w:sz="0" w:space="0" w:color="auto"/>
            <w:right w:val="none" w:sz="0" w:space="0" w:color="auto"/>
          </w:divBdr>
        </w:div>
      </w:divsChild>
    </w:div>
    <w:div w:id="1200246597">
      <w:bodyDiv w:val="1"/>
      <w:marLeft w:val="0"/>
      <w:marRight w:val="0"/>
      <w:marTop w:val="0"/>
      <w:marBottom w:val="0"/>
      <w:divBdr>
        <w:top w:val="none" w:sz="0" w:space="0" w:color="auto"/>
        <w:left w:val="none" w:sz="0" w:space="0" w:color="auto"/>
        <w:bottom w:val="none" w:sz="0" w:space="0" w:color="auto"/>
        <w:right w:val="none" w:sz="0" w:space="0" w:color="auto"/>
      </w:divBdr>
      <w:divsChild>
        <w:div w:id="1953970992">
          <w:marLeft w:val="0"/>
          <w:marRight w:val="0"/>
          <w:marTop w:val="180"/>
          <w:marBottom w:val="240"/>
          <w:divBdr>
            <w:top w:val="none" w:sz="0" w:space="0" w:color="auto"/>
            <w:left w:val="none" w:sz="0" w:space="0" w:color="auto"/>
            <w:bottom w:val="none" w:sz="0" w:space="0" w:color="auto"/>
            <w:right w:val="none" w:sz="0" w:space="0" w:color="auto"/>
          </w:divBdr>
        </w:div>
        <w:div w:id="1018388788">
          <w:marLeft w:val="0"/>
          <w:marRight w:val="0"/>
          <w:marTop w:val="180"/>
          <w:marBottom w:val="240"/>
          <w:divBdr>
            <w:top w:val="none" w:sz="0" w:space="0" w:color="auto"/>
            <w:left w:val="none" w:sz="0" w:space="0" w:color="auto"/>
            <w:bottom w:val="none" w:sz="0" w:space="0" w:color="auto"/>
            <w:right w:val="none" w:sz="0" w:space="0" w:color="auto"/>
          </w:divBdr>
        </w:div>
        <w:div w:id="775442116">
          <w:marLeft w:val="0"/>
          <w:marRight w:val="0"/>
          <w:marTop w:val="180"/>
          <w:marBottom w:val="240"/>
          <w:divBdr>
            <w:top w:val="none" w:sz="0" w:space="0" w:color="auto"/>
            <w:left w:val="none" w:sz="0" w:space="0" w:color="auto"/>
            <w:bottom w:val="none" w:sz="0" w:space="0" w:color="auto"/>
            <w:right w:val="none" w:sz="0" w:space="0" w:color="auto"/>
          </w:divBdr>
        </w:div>
      </w:divsChild>
    </w:div>
    <w:div w:id="1230966211">
      <w:bodyDiv w:val="1"/>
      <w:marLeft w:val="0"/>
      <w:marRight w:val="0"/>
      <w:marTop w:val="0"/>
      <w:marBottom w:val="0"/>
      <w:divBdr>
        <w:top w:val="none" w:sz="0" w:space="0" w:color="auto"/>
        <w:left w:val="none" w:sz="0" w:space="0" w:color="auto"/>
        <w:bottom w:val="none" w:sz="0" w:space="0" w:color="auto"/>
        <w:right w:val="none" w:sz="0" w:space="0" w:color="auto"/>
      </w:divBdr>
      <w:divsChild>
        <w:div w:id="531960526">
          <w:marLeft w:val="0"/>
          <w:marRight w:val="0"/>
          <w:marTop w:val="180"/>
          <w:marBottom w:val="240"/>
          <w:divBdr>
            <w:top w:val="none" w:sz="0" w:space="0" w:color="auto"/>
            <w:left w:val="none" w:sz="0" w:space="0" w:color="auto"/>
            <w:bottom w:val="none" w:sz="0" w:space="0" w:color="auto"/>
            <w:right w:val="none" w:sz="0" w:space="0" w:color="auto"/>
          </w:divBdr>
        </w:div>
        <w:div w:id="63114776">
          <w:marLeft w:val="0"/>
          <w:marRight w:val="0"/>
          <w:marTop w:val="180"/>
          <w:marBottom w:val="240"/>
          <w:divBdr>
            <w:top w:val="none" w:sz="0" w:space="0" w:color="auto"/>
            <w:left w:val="none" w:sz="0" w:space="0" w:color="auto"/>
            <w:bottom w:val="none" w:sz="0" w:space="0" w:color="auto"/>
            <w:right w:val="none" w:sz="0" w:space="0" w:color="auto"/>
          </w:divBdr>
        </w:div>
        <w:div w:id="681586134">
          <w:marLeft w:val="0"/>
          <w:marRight w:val="0"/>
          <w:marTop w:val="180"/>
          <w:marBottom w:val="240"/>
          <w:divBdr>
            <w:top w:val="none" w:sz="0" w:space="0" w:color="auto"/>
            <w:left w:val="none" w:sz="0" w:space="0" w:color="auto"/>
            <w:bottom w:val="none" w:sz="0" w:space="0" w:color="auto"/>
            <w:right w:val="none" w:sz="0" w:space="0" w:color="auto"/>
          </w:divBdr>
        </w:div>
        <w:div w:id="1960530924">
          <w:marLeft w:val="0"/>
          <w:marRight w:val="0"/>
          <w:marTop w:val="180"/>
          <w:marBottom w:val="240"/>
          <w:divBdr>
            <w:top w:val="none" w:sz="0" w:space="0" w:color="auto"/>
            <w:left w:val="none" w:sz="0" w:space="0" w:color="auto"/>
            <w:bottom w:val="none" w:sz="0" w:space="0" w:color="auto"/>
            <w:right w:val="none" w:sz="0" w:space="0" w:color="auto"/>
          </w:divBdr>
        </w:div>
        <w:div w:id="452870866">
          <w:marLeft w:val="0"/>
          <w:marRight w:val="0"/>
          <w:marTop w:val="180"/>
          <w:marBottom w:val="240"/>
          <w:divBdr>
            <w:top w:val="none" w:sz="0" w:space="0" w:color="auto"/>
            <w:left w:val="none" w:sz="0" w:space="0" w:color="auto"/>
            <w:bottom w:val="none" w:sz="0" w:space="0" w:color="auto"/>
            <w:right w:val="none" w:sz="0" w:space="0" w:color="auto"/>
          </w:divBdr>
        </w:div>
        <w:div w:id="44960343">
          <w:marLeft w:val="0"/>
          <w:marRight w:val="0"/>
          <w:marTop w:val="180"/>
          <w:marBottom w:val="240"/>
          <w:divBdr>
            <w:top w:val="none" w:sz="0" w:space="0" w:color="auto"/>
            <w:left w:val="none" w:sz="0" w:space="0" w:color="auto"/>
            <w:bottom w:val="none" w:sz="0" w:space="0" w:color="auto"/>
            <w:right w:val="none" w:sz="0" w:space="0" w:color="auto"/>
          </w:divBdr>
        </w:div>
      </w:divsChild>
    </w:div>
    <w:div w:id="1501508192">
      <w:bodyDiv w:val="1"/>
      <w:marLeft w:val="0"/>
      <w:marRight w:val="0"/>
      <w:marTop w:val="0"/>
      <w:marBottom w:val="0"/>
      <w:divBdr>
        <w:top w:val="none" w:sz="0" w:space="0" w:color="auto"/>
        <w:left w:val="none" w:sz="0" w:space="0" w:color="auto"/>
        <w:bottom w:val="none" w:sz="0" w:space="0" w:color="auto"/>
        <w:right w:val="none" w:sz="0" w:space="0" w:color="auto"/>
      </w:divBdr>
      <w:divsChild>
        <w:div w:id="318123593">
          <w:marLeft w:val="0"/>
          <w:marRight w:val="0"/>
          <w:marTop w:val="180"/>
          <w:marBottom w:val="240"/>
          <w:divBdr>
            <w:top w:val="none" w:sz="0" w:space="0" w:color="auto"/>
            <w:left w:val="none" w:sz="0" w:space="0" w:color="auto"/>
            <w:bottom w:val="none" w:sz="0" w:space="0" w:color="auto"/>
            <w:right w:val="none" w:sz="0" w:space="0" w:color="auto"/>
          </w:divBdr>
        </w:div>
        <w:div w:id="1202668172">
          <w:marLeft w:val="0"/>
          <w:marRight w:val="0"/>
          <w:marTop w:val="180"/>
          <w:marBottom w:val="240"/>
          <w:divBdr>
            <w:top w:val="none" w:sz="0" w:space="0" w:color="auto"/>
            <w:left w:val="none" w:sz="0" w:space="0" w:color="auto"/>
            <w:bottom w:val="none" w:sz="0" w:space="0" w:color="auto"/>
            <w:right w:val="none" w:sz="0" w:space="0" w:color="auto"/>
          </w:divBdr>
        </w:div>
        <w:div w:id="256640140">
          <w:marLeft w:val="0"/>
          <w:marRight w:val="0"/>
          <w:marTop w:val="180"/>
          <w:marBottom w:val="240"/>
          <w:divBdr>
            <w:top w:val="none" w:sz="0" w:space="0" w:color="auto"/>
            <w:left w:val="none" w:sz="0" w:space="0" w:color="auto"/>
            <w:bottom w:val="none" w:sz="0" w:space="0" w:color="auto"/>
            <w:right w:val="none" w:sz="0" w:space="0" w:color="auto"/>
          </w:divBdr>
        </w:div>
        <w:div w:id="2068793925">
          <w:marLeft w:val="0"/>
          <w:marRight w:val="0"/>
          <w:marTop w:val="180"/>
          <w:marBottom w:val="240"/>
          <w:divBdr>
            <w:top w:val="none" w:sz="0" w:space="0" w:color="auto"/>
            <w:left w:val="none" w:sz="0" w:space="0" w:color="auto"/>
            <w:bottom w:val="none" w:sz="0" w:space="0" w:color="auto"/>
            <w:right w:val="none" w:sz="0" w:space="0" w:color="auto"/>
          </w:divBdr>
        </w:div>
      </w:divsChild>
    </w:div>
    <w:div w:id="1620532398">
      <w:bodyDiv w:val="1"/>
      <w:marLeft w:val="0"/>
      <w:marRight w:val="0"/>
      <w:marTop w:val="0"/>
      <w:marBottom w:val="0"/>
      <w:divBdr>
        <w:top w:val="none" w:sz="0" w:space="0" w:color="auto"/>
        <w:left w:val="none" w:sz="0" w:space="0" w:color="auto"/>
        <w:bottom w:val="none" w:sz="0" w:space="0" w:color="auto"/>
        <w:right w:val="none" w:sz="0" w:space="0" w:color="auto"/>
      </w:divBdr>
      <w:divsChild>
        <w:div w:id="348528901">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2340</Words>
  <Characters>13339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Сальникова</dc:creator>
  <cp:lastModifiedBy>Ирина Сальникова</cp:lastModifiedBy>
  <cp:revision>2</cp:revision>
  <dcterms:created xsi:type="dcterms:W3CDTF">2026-08-24T13:07:00Z</dcterms:created>
  <dcterms:modified xsi:type="dcterms:W3CDTF">2026-08-24T13:07:00Z</dcterms:modified>
</cp:coreProperties>
</file>